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469" w:rsidRPr="00B64912" w:rsidRDefault="00C65469" w:rsidP="00C65469">
      <w:pPr>
        <w:jc w:val="center"/>
        <w:rPr>
          <w:rFonts w:ascii="Arial" w:hAnsi="Arial" w:cs="Arial"/>
          <w:sz w:val="72"/>
          <w:szCs w:val="72"/>
        </w:rPr>
      </w:pPr>
    </w:p>
    <w:p w:rsidR="00C65469" w:rsidRPr="00B64912" w:rsidRDefault="00C65469" w:rsidP="00C65469">
      <w:pPr>
        <w:jc w:val="center"/>
        <w:rPr>
          <w:rFonts w:ascii="Arial" w:hAnsi="Arial" w:cs="Arial"/>
          <w:sz w:val="72"/>
          <w:szCs w:val="72"/>
        </w:rPr>
      </w:pPr>
    </w:p>
    <w:p w:rsidR="00C65469" w:rsidRPr="00B64912" w:rsidRDefault="00C65469" w:rsidP="00C65469">
      <w:pPr>
        <w:jc w:val="center"/>
        <w:rPr>
          <w:rFonts w:ascii="Arial" w:hAnsi="Arial" w:cs="Arial"/>
          <w:sz w:val="72"/>
          <w:szCs w:val="72"/>
        </w:rPr>
      </w:pPr>
    </w:p>
    <w:p w:rsidR="00C65469" w:rsidRPr="00B64912" w:rsidRDefault="00C65469" w:rsidP="00C65469">
      <w:pPr>
        <w:jc w:val="center"/>
        <w:rPr>
          <w:rFonts w:ascii="Arial" w:hAnsi="Arial" w:cs="Arial"/>
          <w:sz w:val="72"/>
          <w:szCs w:val="72"/>
        </w:rPr>
      </w:pPr>
    </w:p>
    <w:p w:rsidR="00C65469" w:rsidRPr="00DA2CAC" w:rsidRDefault="00C65469" w:rsidP="00C65469">
      <w:pPr>
        <w:jc w:val="center"/>
        <w:rPr>
          <w:rFonts w:ascii="Bernard MT Condensed" w:hAnsi="Bernard MT Condensed" w:cs="Arial"/>
          <w:b/>
          <w:sz w:val="72"/>
          <w:szCs w:val="72"/>
        </w:rPr>
      </w:pPr>
      <w:r w:rsidRPr="00DA2CAC">
        <w:rPr>
          <w:rFonts w:ascii="Bernard MT Condensed" w:hAnsi="Bernard MT Condensed" w:cs="Arial"/>
          <w:b/>
          <w:sz w:val="72"/>
          <w:szCs w:val="72"/>
        </w:rPr>
        <w:t>KESELAMATAN DALAM BENGKEL</w:t>
      </w:r>
    </w:p>
    <w:p w:rsidR="00C65469" w:rsidRPr="00B64912" w:rsidRDefault="00C65469" w:rsidP="00C65469">
      <w:pPr>
        <w:rPr>
          <w:rFonts w:ascii="Arial" w:hAnsi="Arial" w:cs="Arial"/>
          <w:sz w:val="72"/>
          <w:szCs w:val="72"/>
        </w:rPr>
      </w:pPr>
    </w:p>
    <w:p w:rsidR="00C65469" w:rsidRPr="00B64912" w:rsidRDefault="00C65469" w:rsidP="00C65469">
      <w:pPr>
        <w:rPr>
          <w:rFonts w:ascii="Arial" w:hAnsi="Arial" w:cs="Arial"/>
          <w:sz w:val="72"/>
          <w:szCs w:val="72"/>
        </w:rPr>
      </w:pPr>
    </w:p>
    <w:p w:rsidR="00C65469" w:rsidRPr="00B64912" w:rsidRDefault="00C65469" w:rsidP="00C65469">
      <w:pPr>
        <w:rPr>
          <w:rFonts w:ascii="Arial" w:hAnsi="Arial" w:cs="Arial"/>
          <w:sz w:val="72"/>
          <w:szCs w:val="72"/>
        </w:rPr>
      </w:pPr>
    </w:p>
    <w:p w:rsidR="00D90E87" w:rsidRPr="00B64912" w:rsidRDefault="00D90E87" w:rsidP="00C65469">
      <w:pPr>
        <w:rPr>
          <w:rFonts w:ascii="Arial" w:hAnsi="Arial" w:cs="Arial"/>
          <w:sz w:val="72"/>
          <w:szCs w:val="72"/>
        </w:rPr>
      </w:pPr>
    </w:p>
    <w:p w:rsidR="00C65469" w:rsidRPr="00B64912" w:rsidRDefault="00C65469" w:rsidP="00C65469">
      <w:pPr>
        <w:rPr>
          <w:rFonts w:ascii="Arial" w:hAnsi="Arial" w:cs="Arial"/>
          <w:sz w:val="72"/>
          <w:szCs w:val="72"/>
        </w:rPr>
      </w:pPr>
    </w:p>
    <w:p w:rsidR="00C65469" w:rsidRPr="00B64912" w:rsidRDefault="00C65469" w:rsidP="00C65469">
      <w:pPr>
        <w:rPr>
          <w:rFonts w:ascii="Arial" w:hAnsi="Arial" w:cs="Arial"/>
          <w:sz w:val="24"/>
          <w:szCs w:val="24"/>
        </w:rPr>
      </w:pPr>
    </w:p>
    <w:p w:rsidR="00DA2CAC" w:rsidRDefault="00DA2CAC" w:rsidP="00C65469">
      <w:pPr>
        <w:rPr>
          <w:rFonts w:ascii="Arial" w:hAnsi="Arial" w:cs="Arial"/>
          <w:sz w:val="24"/>
          <w:szCs w:val="24"/>
        </w:rPr>
      </w:pPr>
    </w:p>
    <w:p w:rsidR="00DA2CAC" w:rsidRDefault="00DA2CAC" w:rsidP="00C65469">
      <w:pPr>
        <w:rPr>
          <w:rFonts w:ascii="Arial" w:hAnsi="Arial" w:cs="Arial"/>
          <w:sz w:val="24"/>
          <w:szCs w:val="24"/>
        </w:rPr>
      </w:pPr>
    </w:p>
    <w:p w:rsidR="00C65469" w:rsidRPr="00B64912" w:rsidRDefault="00C65469" w:rsidP="00C65469">
      <w:pPr>
        <w:rPr>
          <w:rFonts w:ascii="Arial" w:hAnsi="Arial" w:cs="Arial"/>
          <w:sz w:val="24"/>
          <w:szCs w:val="24"/>
        </w:rPr>
      </w:pPr>
      <w:r w:rsidRPr="00B64912">
        <w:rPr>
          <w:rFonts w:ascii="Arial" w:hAnsi="Arial" w:cs="Arial"/>
          <w:sz w:val="24"/>
          <w:szCs w:val="24"/>
        </w:rPr>
        <w:lastRenderedPageBreak/>
        <w:t xml:space="preserve">PENGENALAN </w:t>
      </w:r>
    </w:p>
    <w:p w:rsidR="00C65469" w:rsidRPr="00B64912" w:rsidRDefault="00C65469" w:rsidP="00C65469">
      <w:pPr>
        <w:pStyle w:val="ListParagraph"/>
        <w:numPr>
          <w:ilvl w:val="0"/>
          <w:numId w:val="1"/>
        </w:numPr>
        <w:rPr>
          <w:rFonts w:ascii="Arial" w:hAnsi="Arial" w:cs="Arial"/>
          <w:sz w:val="24"/>
          <w:szCs w:val="24"/>
        </w:rPr>
      </w:pPr>
      <w:r w:rsidRPr="00B64912">
        <w:rPr>
          <w:rFonts w:ascii="Arial" w:hAnsi="Arial" w:cs="Arial"/>
          <w:sz w:val="24"/>
          <w:szCs w:val="24"/>
        </w:rPr>
        <w:t>Keselamatan merupakan aspek yang amat penting dan perlu dititikberatkan dalam semua hal.</w:t>
      </w:r>
    </w:p>
    <w:p w:rsidR="00C65469" w:rsidRPr="00B64912" w:rsidRDefault="00C65469" w:rsidP="00C65469">
      <w:pPr>
        <w:pStyle w:val="ListParagraph"/>
        <w:numPr>
          <w:ilvl w:val="0"/>
          <w:numId w:val="1"/>
        </w:numPr>
        <w:rPr>
          <w:rFonts w:ascii="Arial" w:hAnsi="Arial" w:cs="Arial"/>
          <w:sz w:val="24"/>
          <w:szCs w:val="24"/>
        </w:rPr>
      </w:pPr>
      <w:r w:rsidRPr="00B64912">
        <w:rPr>
          <w:rFonts w:ascii="Arial" w:hAnsi="Arial" w:cs="Arial"/>
          <w:sz w:val="24"/>
          <w:szCs w:val="24"/>
        </w:rPr>
        <w:t>semua pihak perlu sentiasa mengamalkan langkah langkah keselamatan semasa bekerja terutama ketika mengendalikan mesin</w:t>
      </w:r>
    </w:p>
    <w:p w:rsidR="00C65469" w:rsidRPr="00B64912" w:rsidRDefault="00C65469" w:rsidP="00C65469">
      <w:pPr>
        <w:pStyle w:val="ListParagraph"/>
        <w:numPr>
          <w:ilvl w:val="0"/>
          <w:numId w:val="1"/>
        </w:numPr>
        <w:rPr>
          <w:rFonts w:ascii="Arial" w:hAnsi="Arial" w:cs="Arial"/>
          <w:sz w:val="24"/>
          <w:szCs w:val="24"/>
        </w:rPr>
      </w:pPr>
      <w:r w:rsidRPr="00B64912">
        <w:rPr>
          <w:rFonts w:ascii="Arial" w:hAnsi="Arial" w:cs="Arial"/>
          <w:sz w:val="24"/>
          <w:szCs w:val="24"/>
        </w:rPr>
        <w:t>umumnya kemalangan di tempat kerja boleh dikelaskan kepada tiga</w:t>
      </w:r>
    </w:p>
    <w:p w:rsidR="00C65469" w:rsidRPr="00B64912" w:rsidRDefault="00C65469" w:rsidP="00C65469">
      <w:pPr>
        <w:pStyle w:val="ListParagraph"/>
        <w:numPr>
          <w:ilvl w:val="0"/>
          <w:numId w:val="2"/>
        </w:numPr>
        <w:rPr>
          <w:rFonts w:ascii="Arial" w:hAnsi="Arial" w:cs="Arial"/>
          <w:sz w:val="24"/>
          <w:szCs w:val="24"/>
        </w:rPr>
      </w:pPr>
      <w:r w:rsidRPr="00B64912">
        <w:rPr>
          <w:rFonts w:ascii="Arial" w:hAnsi="Arial" w:cs="Arial"/>
          <w:sz w:val="24"/>
          <w:szCs w:val="24"/>
        </w:rPr>
        <w:t>kecuaian manusia</w:t>
      </w:r>
    </w:p>
    <w:p w:rsidR="00C65469" w:rsidRPr="00B64912" w:rsidRDefault="00C65469" w:rsidP="00C65469">
      <w:pPr>
        <w:pStyle w:val="ListParagraph"/>
        <w:numPr>
          <w:ilvl w:val="0"/>
          <w:numId w:val="2"/>
        </w:numPr>
        <w:rPr>
          <w:rFonts w:ascii="Arial" w:hAnsi="Arial" w:cs="Arial"/>
          <w:sz w:val="24"/>
          <w:szCs w:val="24"/>
        </w:rPr>
      </w:pPr>
      <w:r w:rsidRPr="00B64912">
        <w:rPr>
          <w:rFonts w:ascii="Arial" w:hAnsi="Arial" w:cs="Arial"/>
          <w:sz w:val="24"/>
          <w:szCs w:val="24"/>
        </w:rPr>
        <w:t xml:space="preserve">peralatan dan mesin </w:t>
      </w:r>
    </w:p>
    <w:p w:rsidR="00C65469" w:rsidRPr="00B64912" w:rsidRDefault="00C65469" w:rsidP="00C65469">
      <w:pPr>
        <w:pStyle w:val="ListParagraph"/>
        <w:numPr>
          <w:ilvl w:val="0"/>
          <w:numId w:val="2"/>
        </w:numPr>
        <w:rPr>
          <w:rFonts w:ascii="Arial" w:hAnsi="Arial" w:cs="Arial"/>
          <w:sz w:val="24"/>
          <w:szCs w:val="24"/>
        </w:rPr>
      </w:pPr>
      <w:r w:rsidRPr="00B64912">
        <w:rPr>
          <w:rFonts w:ascii="Arial" w:hAnsi="Arial" w:cs="Arial"/>
          <w:sz w:val="24"/>
          <w:szCs w:val="24"/>
        </w:rPr>
        <w:t>persekitaran tempat kerja yang tidak selamat</w:t>
      </w:r>
    </w:p>
    <w:p w:rsidR="00C65469" w:rsidRPr="00B64912" w:rsidRDefault="00C65469" w:rsidP="00C65469">
      <w:pPr>
        <w:rPr>
          <w:rFonts w:ascii="Arial" w:hAnsi="Arial" w:cs="Arial"/>
          <w:sz w:val="24"/>
          <w:szCs w:val="24"/>
        </w:rPr>
      </w:pPr>
    </w:p>
    <w:p w:rsidR="00C65469" w:rsidRPr="00B64912" w:rsidRDefault="00C65469" w:rsidP="00C65469">
      <w:pPr>
        <w:rPr>
          <w:rFonts w:ascii="Arial" w:hAnsi="Arial" w:cs="Arial"/>
          <w:sz w:val="24"/>
          <w:szCs w:val="24"/>
        </w:rPr>
      </w:pPr>
      <w:r w:rsidRPr="00B64912">
        <w:rPr>
          <w:rFonts w:ascii="Arial" w:hAnsi="Arial" w:cs="Arial"/>
          <w:sz w:val="24"/>
          <w:szCs w:val="24"/>
        </w:rPr>
        <w:t>TINGKAH LAKU DAN PAKAIAN SEMASA DALAM BENGKEL</w:t>
      </w:r>
    </w:p>
    <w:p w:rsidR="007A65DD" w:rsidRPr="00B64912" w:rsidRDefault="007A65DD" w:rsidP="00C65469">
      <w:pPr>
        <w:rPr>
          <w:rFonts w:ascii="Arial" w:hAnsi="Arial" w:cs="Arial"/>
          <w:sz w:val="24"/>
          <w:szCs w:val="24"/>
        </w:rPr>
      </w:pPr>
      <w:r w:rsidRPr="00B64912">
        <w:rPr>
          <w:rFonts w:ascii="Arial" w:hAnsi="Arial" w:cs="Arial"/>
          <w:sz w:val="24"/>
          <w:szCs w:val="24"/>
        </w:rPr>
        <w:t>Keselamatan diri</w:t>
      </w:r>
    </w:p>
    <w:p w:rsidR="007A65DD" w:rsidRPr="00B64912" w:rsidRDefault="007A65DD" w:rsidP="007A65DD">
      <w:pPr>
        <w:pStyle w:val="ListParagraph"/>
        <w:numPr>
          <w:ilvl w:val="0"/>
          <w:numId w:val="3"/>
        </w:numPr>
        <w:rPr>
          <w:rFonts w:ascii="Arial" w:hAnsi="Arial" w:cs="Arial"/>
          <w:sz w:val="24"/>
          <w:szCs w:val="24"/>
        </w:rPr>
      </w:pPr>
      <w:r w:rsidRPr="00B64912">
        <w:rPr>
          <w:rFonts w:ascii="Arial" w:hAnsi="Arial" w:cs="Arial"/>
          <w:sz w:val="24"/>
          <w:szCs w:val="24"/>
        </w:rPr>
        <w:t>Tingkah laku di tempat kerja</w:t>
      </w:r>
    </w:p>
    <w:p w:rsidR="007A65DD" w:rsidRPr="00B64912" w:rsidRDefault="007A65DD" w:rsidP="007A65DD">
      <w:pPr>
        <w:pStyle w:val="ListParagraph"/>
        <w:numPr>
          <w:ilvl w:val="0"/>
          <w:numId w:val="3"/>
        </w:numPr>
        <w:rPr>
          <w:rFonts w:ascii="Arial" w:hAnsi="Arial" w:cs="Arial"/>
          <w:sz w:val="24"/>
          <w:szCs w:val="24"/>
        </w:rPr>
      </w:pPr>
      <w:r w:rsidRPr="00B64912">
        <w:rPr>
          <w:rFonts w:ascii="Arial" w:hAnsi="Arial" w:cs="Arial"/>
          <w:sz w:val="24"/>
          <w:szCs w:val="24"/>
        </w:rPr>
        <w:t>Pengguna perlu mematuhi peraturan berpakaian</w:t>
      </w:r>
    </w:p>
    <w:p w:rsidR="007A65DD" w:rsidRPr="00B64912" w:rsidRDefault="007A65DD" w:rsidP="007A65DD">
      <w:pPr>
        <w:pStyle w:val="ListParagraph"/>
        <w:numPr>
          <w:ilvl w:val="0"/>
          <w:numId w:val="3"/>
        </w:numPr>
        <w:rPr>
          <w:rFonts w:ascii="Arial" w:hAnsi="Arial" w:cs="Arial"/>
          <w:sz w:val="24"/>
          <w:szCs w:val="24"/>
        </w:rPr>
      </w:pPr>
      <w:r w:rsidRPr="00B64912">
        <w:rPr>
          <w:rFonts w:ascii="Arial" w:hAnsi="Arial" w:cs="Arial"/>
          <w:sz w:val="24"/>
          <w:szCs w:val="24"/>
        </w:rPr>
        <w:t>Pengguna hendaklah mengikut kaedah yang betul ketika menggunakan dan mengendalikan peralatan dan mesin</w:t>
      </w:r>
    </w:p>
    <w:p w:rsidR="007A65DD" w:rsidRPr="00B64912" w:rsidRDefault="007A65DD" w:rsidP="007A65DD">
      <w:pPr>
        <w:pStyle w:val="ListParagraph"/>
        <w:numPr>
          <w:ilvl w:val="0"/>
          <w:numId w:val="3"/>
        </w:numPr>
        <w:rPr>
          <w:rFonts w:ascii="Arial" w:hAnsi="Arial" w:cs="Arial"/>
          <w:sz w:val="24"/>
          <w:szCs w:val="24"/>
        </w:rPr>
      </w:pPr>
      <w:r w:rsidRPr="00B64912">
        <w:rPr>
          <w:rFonts w:ascii="Arial" w:hAnsi="Arial" w:cs="Arial"/>
          <w:sz w:val="24"/>
          <w:szCs w:val="24"/>
        </w:rPr>
        <w:t>Pengguna tidak dibenarkan bermain dan bergurau</w:t>
      </w:r>
    </w:p>
    <w:p w:rsidR="007A65DD" w:rsidRPr="00B64912" w:rsidRDefault="007A65DD" w:rsidP="007A65DD">
      <w:pPr>
        <w:rPr>
          <w:rFonts w:ascii="Arial" w:hAnsi="Arial" w:cs="Arial"/>
          <w:sz w:val="24"/>
          <w:szCs w:val="24"/>
        </w:rPr>
      </w:pPr>
      <w:r w:rsidRPr="00B64912">
        <w:rPr>
          <w:rFonts w:ascii="Arial" w:hAnsi="Arial" w:cs="Arial"/>
          <w:sz w:val="24"/>
          <w:szCs w:val="24"/>
        </w:rPr>
        <w:t>Keselamatan tempat kerja</w:t>
      </w:r>
    </w:p>
    <w:p w:rsidR="007A65DD" w:rsidRPr="00B64912" w:rsidRDefault="007A65DD" w:rsidP="007A65DD">
      <w:pPr>
        <w:pStyle w:val="ListParagraph"/>
        <w:numPr>
          <w:ilvl w:val="0"/>
          <w:numId w:val="4"/>
        </w:numPr>
        <w:rPr>
          <w:rFonts w:ascii="Arial" w:hAnsi="Arial" w:cs="Arial"/>
          <w:sz w:val="24"/>
          <w:szCs w:val="24"/>
        </w:rPr>
      </w:pPr>
      <w:r w:rsidRPr="00B64912">
        <w:rPr>
          <w:rFonts w:ascii="Arial" w:hAnsi="Arial" w:cs="Arial"/>
          <w:sz w:val="24"/>
          <w:szCs w:val="24"/>
        </w:rPr>
        <w:t>Tempat kerja mestilah mempunyai susun atur yang baik</w:t>
      </w:r>
    </w:p>
    <w:p w:rsidR="007A65DD" w:rsidRPr="00B64912" w:rsidRDefault="007A65DD" w:rsidP="007A65DD">
      <w:pPr>
        <w:pStyle w:val="ListParagraph"/>
        <w:numPr>
          <w:ilvl w:val="0"/>
          <w:numId w:val="4"/>
        </w:numPr>
        <w:rPr>
          <w:rFonts w:ascii="Arial" w:hAnsi="Arial" w:cs="Arial"/>
          <w:sz w:val="24"/>
          <w:szCs w:val="24"/>
        </w:rPr>
      </w:pPr>
      <w:r w:rsidRPr="00B64912">
        <w:rPr>
          <w:rFonts w:ascii="Arial" w:hAnsi="Arial" w:cs="Arial"/>
          <w:sz w:val="24"/>
          <w:szCs w:val="24"/>
        </w:rPr>
        <w:t>Tempat kerja mestilah mendapat bekalan cahaya yang mencukupi</w:t>
      </w:r>
    </w:p>
    <w:p w:rsidR="007A65DD" w:rsidRPr="00B64912" w:rsidRDefault="007A65DD" w:rsidP="007A65DD">
      <w:pPr>
        <w:pStyle w:val="ListParagraph"/>
        <w:numPr>
          <w:ilvl w:val="0"/>
          <w:numId w:val="4"/>
        </w:numPr>
        <w:rPr>
          <w:rFonts w:ascii="Arial" w:hAnsi="Arial" w:cs="Arial"/>
          <w:sz w:val="24"/>
          <w:szCs w:val="24"/>
        </w:rPr>
      </w:pPr>
      <w:r w:rsidRPr="00B64912">
        <w:rPr>
          <w:rFonts w:ascii="Arial" w:hAnsi="Arial" w:cs="Arial"/>
          <w:sz w:val="24"/>
          <w:szCs w:val="24"/>
        </w:rPr>
        <w:t>Tempat kerja mestilah sentiasa bersih dan tiada sebarang sisa kerja</w:t>
      </w:r>
    </w:p>
    <w:p w:rsidR="007A65DD" w:rsidRPr="00B64912" w:rsidRDefault="007A65DD" w:rsidP="007A65DD">
      <w:pPr>
        <w:rPr>
          <w:rFonts w:ascii="Arial" w:hAnsi="Arial" w:cs="Arial"/>
          <w:sz w:val="24"/>
          <w:szCs w:val="24"/>
        </w:rPr>
      </w:pPr>
    </w:p>
    <w:p w:rsidR="007A65DD" w:rsidRPr="00B64912" w:rsidRDefault="007A65DD" w:rsidP="007A65DD">
      <w:pPr>
        <w:rPr>
          <w:rFonts w:ascii="Arial" w:hAnsi="Arial" w:cs="Arial"/>
          <w:sz w:val="24"/>
          <w:szCs w:val="24"/>
        </w:rPr>
      </w:pPr>
      <w:r w:rsidRPr="00B64912">
        <w:rPr>
          <w:rFonts w:ascii="Arial" w:hAnsi="Arial" w:cs="Arial"/>
          <w:sz w:val="24"/>
          <w:szCs w:val="24"/>
        </w:rPr>
        <w:t>PAKAIAN DAN ALAT PERLINDUNGAN DI TEMPAT KERJA</w:t>
      </w:r>
    </w:p>
    <w:p w:rsidR="007A65DD" w:rsidRPr="00B64912" w:rsidRDefault="007A65DD" w:rsidP="007A65DD">
      <w:pPr>
        <w:rPr>
          <w:rFonts w:ascii="Arial" w:hAnsi="Arial" w:cs="Arial"/>
          <w:sz w:val="24"/>
          <w:szCs w:val="24"/>
        </w:rPr>
      </w:pPr>
      <w:r w:rsidRPr="00B64912">
        <w:rPr>
          <w:rFonts w:ascii="Arial" w:hAnsi="Arial" w:cs="Arial"/>
          <w:sz w:val="24"/>
          <w:szCs w:val="24"/>
        </w:rPr>
        <w:t>Pakaian di tempat kerja boleh dikelaskan kepada tiga</w:t>
      </w:r>
    </w:p>
    <w:p w:rsidR="007A65DD" w:rsidRPr="00B64912" w:rsidRDefault="007A65DD" w:rsidP="007A65DD">
      <w:pPr>
        <w:pStyle w:val="ListParagraph"/>
        <w:numPr>
          <w:ilvl w:val="0"/>
          <w:numId w:val="5"/>
        </w:numPr>
        <w:rPr>
          <w:rFonts w:ascii="Arial" w:hAnsi="Arial" w:cs="Arial"/>
          <w:sz w:val="24"/>
          <w:szCs w:val="24"/>
        </w:rPr>
      </w:pPr>
      <w:r w:rsidRPr="00B64912">
        <w:rPr>
          <w:rFonts w:ascii="Arial" w:hAnsi="Arial" w:cs="Arial"/>
          <w:sz w:val="24"/>
          <w:szCs w:val="24"/>
        </w:rPr>
        <w:t>Pakaian am</w:t>
      </w:r>
    </w:p>
    <w:p w:rsidR="007A65DD" w:rsidRPr="00B64912" w:rsidRDefault="007A65DD" w:rsidP="007A65DD">
      <w:pPr>
        <w:pStyle w:val="ListParagraph"/>
        <w:numPr>
          <w:ilvl w:val="0"/>
          <w:numId w:val="5"/>
        </w:numPr>
        <w:rPr>
          <w:rFonts w:ascii="Arial" w:hAnsi="Arial" w:cs="Arial"/>
          <w:sz w:val="24"/>
          <w:szCs w:val="24"/>
        </w:rPr>
      </w:pPr>
      <w:r w:rsidRPr="00B64912">
        <w:rPr>
          <w:rFonts w:ascii="Arial" w:hAnsi="Arial" w:cs="Arial"/>
          <w:sz w:val="24"/>
          <w:szCs w:val="24"/>
        </w:rPr>
        <w:t>Pakaian perlindungan</w:t>
      </w:r>
    </w:p>
    <w:p w:rsidR="007A65DD" w:rsidRPr="00B64912" w:rsidRDefault="007A65DD" w:rsidP="007A65DD">
      <w:pPr>
        <w:pStyle w:val="ListParagraph"/>
        <w:numPr>
          <w:ilvl w:val="0"/>
          <w:numId w:val="5"/>
        </w:numPr>
        <w:rPr>
          <w:rFonts w:ascii="Arial" w:hAnsi="Arial" w:cs="Arial"/>
          <w:sz w:val="24"/>
          <w:szCs w:val="24"/>
        </w:rPr>
      </w:pPr>
      <w:r w:rsidRPr="00B64912">
        <w:rPr>
          <w:rFonts w:ascii="Arial" w:hAnsi="Arial" w:cs="Arial"/>
          <w:sz w:val="24"/>
          <w:szCs w:val="24"/>
        </w:rPr>
        <w:t>Peralatan perlindungan</w:t>
      </w:r>
    </w:p>
    <w:p w:rsidR="00114A1F" w:rsidRPr="00B64912" w:rsidRDefault="00114A1F" w:rsidP="007A65DD">
      <w:pPr>
        <w:rPr>
          <w:rFonts w:ascii="Arial" w:hAnsi="Arial" w:cs="Arial"/>
          <w:sz w:val="24"/>
          <w:szCs w:val="24"/>
        </w:rPr>
      </w:pPr>
    </w:p>
    <w:p w:rsidR="00114A1F" w:rsidRPr="00B64912" w:rsidRDefault="00114A1F" w:rsidP="007A65DD">
      <w:pPr>
        <w:rPr>
          <w:rFonts w:ascii="Arial" w:hAnsi="Arial" w:cs="Arial"/>
          <w:sz w:val="24"/>
          <w:szCs w:val="24"/>
        </w:rPr>
      </w:pPr>
    </w:p>
    <w:p w:rsidR="00114A1F" w:rsidRPr="00B64912" w:rsidRDefault="00114A1F" w:rsidP="007A65DD">
      <w:pPr>
        <w:rPr>
          <w:rFonts w:ascii="Arial" w:hAnsi="Arial" w:cs="Arial"/>
          <w:sz w:val="24"/>
          <w:szCs w:val="24"/>
        </w:rPr>
      </w:pPr>
    </w:p>
    <w:p w:rsidR="00114A1F" w:rsidRPr="00B64912" w:rsidRDefault="00114A1F" w:rsidP="007A65DD">
      <w:pPr>
        <w:rPr>
          <w:rFonts w:ascii="Arial" w:hAnsi="Arial" w:cs="Arial"/>
          <w:sz w:val="24"/>
          <w:szCs w:val="24"/>
        </w:rPr>
      </w:pPr>
    </w:p>
    <w:p w:rsidR="00114A1F" w:rsidRPr="00B64912" w:rsidRDefault="00114A1F" w:rsidP="007A65DD">
      <w:pPr>
        <w:rPr>
          <w:rFonts w:ascii="Arial" w:hAnsi="Arial" w:cs="Arial"/>
          <w:sz w:val="24"/>
          <w:szCs w:val="24"/>
        </w:rPr>
      </w:pPr>
      <w:r w:rsidRPr="00B64912">
        <w:rPr>
          <w:rFonts w:ascii="Arial" w:hAnsi="Arial" w:cs="Arial"/>
          <w:sz w:val="24"/>
          <w:szCs w:val="24"/>
        </w:rPr>
        <w:lastRenderedPageBreak/>
        <w:t xml:space="preserve">   </w:t>
      </w:r>
    </w:p>
    <w:p w:rsidR="00114A1F" w:rsidRPr="00B64912" w:rsidRDefault="00114A1F" w:rsidP="007A65DD">
      <w:pPr>
        <w:rPr>
          <w:rFonts w:ascii="Arial" w:hAnsi="Arial" w:cs="Arial"/>
          <w:b/>
          <w:sz w:val="32"/>
          <w:szCs w:val="32"/>
        </w:rPr>
      </w:pPr>
      <w:r w:rsidRPr="00B64912">
        <w:rPr>
          <w:rFonts w:ascii="Arial" w:hAnsi="Arial" w:cs="Arial"/>
          <w:b/>
          <w:sz w:val="32"/>
          <w:szCs w:val="32"/>
        </w:rPr>
        <w:t>P</w:t>
      </w:r>
      <w:r w:rsidR="00B64912" w:rsidRPr="00B64912">
        <w:rPr>
          <w:rFonts w:ascii="Arial" w:hAnsi="Arial" w:cs="Arial"/>
          <w:b/>
          <w:sz w:val="32"/>
          <w:szCs w:val="32"/>
        </w:rPr>
        <w:t>a</w:t>
      </w:r>
      <w:r w:rsidRPr="00B64912">
        <w:rPr>
          <w:rFonts w:ascii="Arial" w:hAnsi="Arial" w:cs="Arial"/>
          <w:b/>
          <w:sz w:val="32"/>
          <w:szCs w:val="32"/>
        </w:rPr>
        <w:t>kaian am</w:t>
      </w:r>
    </w:p>
    <w:p w:rsidR="00114A1F" w:rsidRPr="00B64912" w:rsidRDefault="00114A1F" w:rsidP="00365754">
      <w:pPr>
        <w:pStyle w:val="ListParagraph"/>
        <w:numPr>
          <w:ilvl w:val="0"/>
          <w:numId w:val="6"/>
        </w:numPr>
        <w:rPr>
          <w:rFonts w:ascii="Arial" w:hAnsi="Arial" w:cs="Arial"/>
          <w:sz w:val="24"/>
          <w:szCs w:val="24"/>
        </w:rPr>
      </w:pPr>
      <w:r w:rsidRPr="00B64912">
        <w:rPr>
          <w:rFonts w:ascii="Arial" w:hAnsi="Arial" w:cs="Arial"/>
          <w:sz w:val="24"/>
          <w:szCs w:val="24"/>
        </w:rPr>
        <w:t>Pakaian mestilah tidak terlalu ketat  dan tidak terlalu longgar</w:t>
      </w:r>
    </w:p>
    <w:p w:rsidR="00114A1F" w:rsidRPr="00B64912" w:rsidRDefault="00114A1F" w:rsidP="00365754">
      <w:pPr>
        <w:pStyle w:val="ListParagraph"/>
        <w:numPr>
          <w:ilvl w:val="0"/>
          <w:numId w:val="6"/>
        </w:numPr>
        <w:rPr>
          <w:rFonts w:ascii="Arial" w:hAnsi="Arial" w:cs="Arial"/>
          <w:sz w:val="24"/>
          <w:szCs w:val="24"/>
        </w:rPr>
      </w:pPr>
      <w:r w:rsidRPr="00B64912">
        <w:rPr>
          <w:rFonts w:ascii="Arial" w:hAnsi="Arial" w:cs="Arial"/>
          <w:sz w:val="24"/>
          <w:szCs w:val="24"/>
        </w:rPr>
        <w:t>Rambut sentiasa pendekdan kemas bagi lelaki manakala bagi perempuan yang berambut panjang hendaklah diikat dan yang bertudung disisipkan dalam baju</w:t>
      </w:r>
    </w:p>
    <w:p w:rsidR="00114A1F" w:rsidRPr="00B64912" w:rsidRDefault="00114A1F" w:rsidP="00365754">
      <w:pPr>
        <w:pStyle w:val="ListParagraph"/>
        <w:numPr>
          <w:ilvl w:val="0"/>
          <w:numId w:val="6"/>
        </w:numPr>
        <w:rPr>
          <w:rFonts w:ascii="Arial" w:hAnsi="Arial" w:cs="Arial"/>
          <w:sz w:val="24"/>
          <w:szCs w:val="24"/>
        </w:rPr>
      </w:pPr>
      <w:r w:rsidRPr="00B64912">
        <w:rPr>
          <w:rFonts w:ascii="Arial" w:hAnsi="Arial" w:cs="Arial"/>
          <w:sz w:val="24"/>
          <w:szCs w:val="24"/>
        </w:rPr>
        <w:t>Elakkan memakai barang perhiasan seperti rantai,jam tangan dan sebagainya</w:t>
      </w:r>
    </w:p>
    <w:p w:rsidR="00114A1F" w:rsidRPr="00B64912" w:rsidRDefault="00114A1F" w:rsidP="007A65DD">
      <w:pPr>
        <w:rPr>
          <w:rFonts w:ascii="Arial" w:hAnsi="Arial" w:cs="Arial"/>
          <w:sz w:val="24"/>
          <w:szCs w:val="24"/>
        </w:rPr>
      </w:pPr>
    </w:p>
    <w:p w:rsidR="00365754" w:rsidRPr="00B64912" w:rsidRDefault="00365754" w:rsidP="007A65DD">
      <w:pPr>
        <w:rPr>
          <w:rFonts w:ascii="Arial" w:hAnsi="Arial" w:cs="Arial"/>
          <w:sz w:val="24"/>
          <w:szCs w:val="24"/>
        </w:rPr>
      </w:pPr>
      <w:r w:rsidRPr="00B64912">
        <w:rPr>
          <w:rFonts w:ascii="Arial" w:hAnsi="Arial" w:cs="Arial"/>
          <w:noProof/>
          <w:sz w:val="24"/>
          <w:szCs w:val="24"/>
        </w:rPr>
        <w:drawing>
          <wp:inline distT="0" distB="0" distL="0" distR="0">
            <wp:extent cx="3686175" cy="4267200"/>
            <wp:effectExtent l="19050" t="0" r="9525" b="0"/>
            <wp:docPr id="25" name="Picture 25" descr="D:\atp\2008_03_23\2008_03_2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tp\2008_03_23\2008_03_22\IMG.jpg"/>
                    <pic:cNvPicPr>
                      <a:picLocks noChangeAspect="1" noChangeArrowheads="1"/>
                    </pic:cNvPicPr>
                  </pic:nvPicPr>
                  <pic:blipFill>
                    <a:blip r:embed="rId8" cstate="print"/>
                    <a:srcRect/>
                    <a:stretch>
                      <a:fillRect/>
                    </a:stretch>
                  </pic:blipFill>
                  <pic:spPr bwMode="auto">
                    <a:xfrm>
                      <a:off x="0" y="0"/>
                      <a:ext cx="3686175" cy="4267200"/>
                    </a:xfrm>
                    <a:prstGeom prst="rect">
                      <a:avLst/>
                    </a:prstGeom>
                    <a:noFill/>
                    <a:ln w="9525">
                      <a:noFill/>
                      <a:miter lim="800000"/>
                      <a:headEnd/>
                      <a:tailEnd/>
                    </a:ln>
                  </pic:spPr>
                </pic:pic>
              </a:graphicData>
            </a:graphic>
          </wp:inline>
        </w:drawing>
      </w:r>
    </w:p>
    <w:p w:rsidR="00365754" w:rsidRPr="00B64912" w:rsidRDefault="00365754" w:rsidP="007A65DD">
      <w:pPr>
        <w:rPr>
          <w:rFonts w:ascii="Arial" w:hAnsi="Arial" w:cs="Arial"/>
          <w:sz w:val="24"/>
          <w:szCs w:val="24"/>
        </w:rPr>
      </w:pPr>
    </w:p>
    <w:p w:rsidR="00365754" w:rsidRPr="00B64912" w:rsidRDefault="00365754" w:rsidP="007A65DD">
      <w:pPr>
        <w:rPr>
          <w:rFonts w:ascii="Arial" w:hAnsi="Arial" w:cs="Arial"/>
          <w:sz w:val="24"/>
          <w:szCs w:val="24"/>
        </w:rPr>
      </w:pPr>
      <w:r w:rsidRPr="00B64912">
        <w:rPr>
          <w:rFonts w:ascii="Arial" w:hAnsi="Arial" w:cs="Arial"/>
          <w:sz w:val="24"/>
          <w:szCs w:val="24"/>
        </w:rPr>
        <w:t>Contoh pakaian yang sesuai semasa di dalam bengkel</w:t>
      </w:r>
    </w:p>
    <w:p w:rsidR="00365754" w:rsidRPr="00B64912" w:rsidRDefault="00365754" w:rsidP="007A65DD">
      <w:pPr>
        <w:rPr>
          <w:rFonts w:ascii="Arial" w:hAnsi="Arial" w:cs="Arial"/>
          <w:sz w:val="24"/>
          <w:szCs w:val="24"/>
        </w:rPr>
      </w:pPr>
    </w:p>
    <w:p w:rsidR="00365754" w:rsidRPr="00B64912" w:rsidRDefault="00365754" w:rsidP="007A65DD">
      <w:pPr>
        <w:rPr>
          <w:rFonts w:ascii="Arial" w:hAnsi="Arial" w:cs="Arial"/>
          <w:sz w:val="24"/>
          <w:szCs w:val="24"/>
        </w:rPr>
      </w:pPr>
    </w:p>
    <w:p w:rsidR="00365754" w:rsidRPr="00B64912" w:rsidRDefault="00365754" w:rsidP="007A65DD">
      <w:pPr>
        <w:rPr>
          <w:rFonts w:ascii="Arial" w:hAnsi="Arial" w:cs="Arial"/>
          <w:sz w:val="24"/>
          <w:szCs w:val="24"/>
        </w:rPr>
      </w:pPr>
    </w:p>
    <w:p w:rsidR="00365754" w:rsidRPr="00B64912" w:rsidRDefault="00365754" w:rsidP="007A65DD">
      <w:pPr>
        <w:rPr>
          <w:rFonts w:ascii="Arial" w:hAnsi="Arial" w:cs="Arial"/>
          <w:sz w:val="24"/>
          <w:szCs w:val="24"/>
        </w:rPr>
      </w:pPr>
    </w:p>
    <w:p w:rsidR="00114A1F" w:rsidRPr="00B64912" w:rsidRDefault="00114A1F" w:rsidP="007A65DD">
      <w:pPr>
        <w:rPr>
          <w:rFonts w:ascii="Arial" w:hAnsi="Arial" w:cs="Arial"/>
          <w:b/>
          <w:sz w:val="32"/>
          <w:szCs w:val="32"/>
        </w:rPr>
      </w:pPr>
      <w:r w:rsidRPr="00B64912">
        <w:rPr>
          <w:rFonts w:ascii="Arial" w:hAnsi="Arial" w:cs="Arial"/>
          <w:b/>
          <w:sz w:val="32"/>
          <w:szCs w:val="32"/>
        </w:rPr>
        <w:lastRenderedPageBreak/>
        <w:t>Pakaian dan peralatan perlindungan</w:t>
      </w:r>
    </w:p>
    <w:p w:rsidR="00114A1F" w:rsidRPr="00B64912" w:rsidRDefault="00114A1F" w:rsidP="00365754">
      <w:pPr>
        <w:pStyle w:val="ListParagraph"/>
        <w:numPr>
          <w:ilvl w:val="0"/>
          <w:numId w:val="7"/>
        </w:numPr>
        <w:rPr>
          <w:rFonts w:ascii="Arial" w:hAnsi="Arial" w:cs="Arial"/>
          <w:sz w:val="24"/>
          <w:szCs w:val="24"/>
        </w:rPr>
      </w:pPr>
      <w:r w:rsidRPr="00B64912">
        <w:rPr>
          <w:rFonts w:ascii="Arial" w:hAnsi="Arial" w:cs="Arial"/>
          <w:sz w:val="24"/>
          <w:szCs w:val="24"/>
        </w:rPr>
        <w:t>Gunakan kasut keselamatan</w:t>
      </w:r>
    </w:p>
    <w:p w:rsidR="00114A1F" w:rsidRPr="00B64912" w:rsidRDefault="00114A1F" w:rsidP="00365754">
      <w:pPr>
        <w:pStyle w:val="ListParagraph"/>
        <w:numPr>
          <w:ilvl w:val="0"/>
          <w:numId w:val="7"/>
        </w:numPr>
        <w:rPr>
          <w:rFonts w:ascii="Arial" w:hAnsi="Arial" w:cs="Arial"/>
          <w:sz w:val="24"/>
          <w:szCs w:val="24"/>
        </w:rPr>
      </w:pPr>
      <w:r w:rsidRPr="00B64912">
        <w:rPr>
          <w:rFonts w:ascii="Arial" w:hAnsi="Arial" w:cs="Arial"/>
          <w:sz w:val="24"/>
          <w:szCs w:val="24"/>
        </w:rPr>
        <w:t>Gunakan sarung tangan yang sesuai untuk memegang bahan dan alatan</w:t>
      </w:r>
    </w:p>
    <w:p w:rsidR="00114A1F" w:rsidRPr="00B64912" w:rsidRDefault="00114A1F" w:rsidP="00365754">
      <w:pPr>
        <w:pStyle w:val="ListParagraph"/>
        <w:numPr>
          <w:ilvl w:val="0"/>
          <w:numId w:val="7"/>
        </w:numPr>
        <w:rPr>
          <w:rFonts w:ascii="Arial" w:hAnsi="Arial" w:cs="Arial"/>
          <w:sz w:val="24"/>
          <w:szCs w:val="24"/>
        </w:rPr>
      </w:pPr>
      <w:r w:rsidRPr="00B64912">
        <w:rPr>
          <w:rFonts w:ascii="Arial" w:hAnsi="Arial" w:cs="Arial"/>
          <w:sz w:val="24"/>
          <w:szCs w:val="24"/>
        </w:rPr>
        <w:t xml:space="preserve">Gunakan </w:t>
      </w:r>
      <w:r w:rsidR="00365754" w:rsidRPr="00B64912">
        <w:rPr>
          <w:rFonts w:ascii="Arial" w:hAnsi="Arial" w:cs="Arial"/>
          <w:sz w:val="24"/>
          <w:szCs w:val="24"/>
        </w:rPr>
        <w:t>apron atau pekaian keselamatan yang diperbuat  daripada kulit untuk melindungi tubuh semasa mengimpal</w:t>
      </w:r>
    </w:p>
    <w:p w:rsidR="00365754" w:rsidRPr="00B64912" w:rsidRDefault="00365754" w:rsidP="00365754">
      <w:pPr>
        <w:pStyle w:val="ListParagraph"/>
        <w:numPr>
          <w:ilvl w:val="0"/>
          <w:numId w:val="7"/>
        </w:numPr>
        <w:rPr>
          <w:rFonts w:ascii="Arial" w:hAnsi="Arial" w:cs="Arial"/>
          <w:sz w:val="24"/>
          <w:szCs w:val="24"/>
        </w:rPr>
      </w:pPr>
      <w:r w:rsidRPr="00B64912">
        <w:rPr>
          <w:rFonts w:ascii="Arial" w:hAnsi="Arial" w:cs="Arial"/>
          <w:sz w:val="24"/>
          <w:szCs w:val="24"/>
        </w:rPr>
        <w:t>Gunakan gogal dan pelindung muka semasa bekerja</w:t>
      </w:r>
    </w:p>
    <w:p w:rsidR="00365754" w:rsidRPr="00B64912" w:rsidRDefault="00365754" w:rsidP="00365754">
      <w:pPr>
        <w:rPr>
          <w:rFonts w:ascii="Arial" w:hAnsi="Arial" w:cs="Arial"/>
          <w:sz w:val="24"/>
          <w:szCs w:val="24"/>
        </w:rPr>
      </w:pPr>
    </w:p>
    <w:p w:rsidR="00365754" w:rsidRPr="00B64912" w:rsidRDefault="00365754" w:rsidP="00365754">
      <w:pPr>
        <w:rPr>
          <w:rFonts w:ascii="Arial" w:hAnsi="Arial" w:cs="Arial"/>
          <w:sz w:val="24"/>
          <w:szCs w:val="24"/>
        </w:rPr>
      </w:pPr>
    </w:p>
    <w:p w:rsidR="00365754" w:rsidRPr="00B64912" w:rsidRDefault="00365754" w:rsidP="00365754">
      <w:pPr>
        <w:rPr>
          <w:rFonts w:ascii="Arial" w:hAnsi="Arial" w:cs="Arial"/>
          <w:sz w:val="24"/>
          <w:szCs w:val="24"/>
        </w:rPr>
      </w:pPr>
      <w:r w:rsidRPr="00B64912">
        <w:rPr>
          <w:rFonts w:ascii="Arial" w:hAnsi="Arial" w:cs="Arial"/>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743075" cy="2181225"/>
            <wp:effectExtent l="19050" t="0" r="9525" b="0"/>
            <wp:wrapSquare wrapText="bothSides"/>
            <wp:docPr id="26" name="Picture 26" descr="D:\atp\2008_03_23\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tp\2008_03_23\IMG_0013.jpg"/>
                    <pic:cNvPicPr>
                      <a:picLocks noChangeAspect="1" noChangeArrowheads="1"/>
                    </pic:cNvPicPr>
                  </pic:nvPicPr>
                  <pic:blipFill>
                    <a:blip r:embed="rId9" cstate="print"/>
                    <a:srcRect/>
                    <a:stretch>
                      <a:fillRect/>
                    </a:stretch>
                  </pic:blipFill>
                  <pic:spPr bwMode="auto">
                    <a:xfrm>
                      <a:off x="0" y="0"/>
                      <a:ext cx="1743075" cy="2181225"/>
                    </a:xfrm>
                    <a:prstGeom prst="rect">
                      <a:avLst/>
                    </a:prstGeom>
                    <a:noFill/>
                    <a:ln w="9525">
                      <a:noFill/>
                      <a:miter lim="800000"/>
                      <a:headEnd/>
                      <a:tailEnd/>
                    </a:ln>
                  </pic:spPr>
                </pic:pic>
              </a:graphicData>
            </a:graphic>
          </wp:anchor>
        </w:drawing>
      </w:r>
    </w:p>
    <w:p w:rsidR="00365754" w:rsidRPr="00B64912" w:rsidRDefault="00365754" w:rsidP="00365754">
      <w:pPr>
        <w:tabs>
          <w:tab w:val="left" w:pos="2505"/>
        </w:tabs>
        <w:rPr>
          <w:rFonts w:ascii="Arial" w:hAnsi="Arial" w:cs="Arial"/>
          <w:sz w:val="24"/>
          <w:szCs w:val="24"/>
        </w:rPr>
      </w:pPr>
      <w:r w:rsidRPr="00B64912">
        <w:rPr>
          <w:rFonts w:ascii="Arial" w:hAnsi="Arial" w:cs="Arial"/>
          <w:sz w:val="24"/>
          <w:szCs w:val="24"/>
        </w:rPr>
        <w:tab/>
      </w:r>
      <w:r w:rsidRPr="00B64912">
        <w:rPr>
          <w:rFonts w:ascii="Arial" w:hAnsi="Arial" w:cs="Arial"/>
          <w:sz w:val="24"/>
          <w:szCs w:val="24"/>
        </w:rPr>
        <w:object w:dxaOrig="4471" w:dyaOrig="3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139.5pt;height:93pt" o:ole="">
            <v:imagedata r:id="rId10" o:title=""/>
          </v:shape>
          <o:OLEObject Type="Embed" ProgID="MSPhotoEd.3" ShapeID="_x0000_i1123" DrawAspect="Content" ObjectID="_1268149237" r:id="rId11"/>
        </w:object>
      </w:r>
    </w:p>
    <w:p w:rsidR="00365754" w:rsidRPr="00B64912" w:rsidRDefault="00365754" w:rsidP="00365754">
      <w:pPr>
        <w:tabs>
          <w:tab w:val="center" w:pos="3195"/>
        </w:tabs>
        <w:rPr>
          <w:rFonts w:ascii="Arial" w:hAnsi="Arial" w:cs="Arial"/>
          <w:sz w:val="24"/>
          <w:szCs w:val="24"/>
        </w:rPr>
      </w:pPr>
      <w:r w:rsidRPr="00B64912">
        <w:rPr>
          <w:rFonts w:ascii="Arial" w:hAnsi="Arial" w:cs="Arial"/>
          <w:sz w:val="24"/>
          <w:szCs w:val="24"/>
        </w:rPr>
        <w:tab/>
        <w:t xml:space="preserve">                         Penggunaan gogal</w:t>
      </w:r>
      <w:r w:rsidRPr="00B64912">
        <w:rPr>
          <w:rFonts w:ascii="Arial" w:hAnsi="Arial" w:cs="Arial"/>
          <w:sz w:val="24"/>
          <w:szCs w:val="24"/>
        </w:rPr>
        <w:br w:type="textWrapping" w:clear="all"/>
      </w:r>
    </w:p>
    <w:p w:rsidR="00365754" w:rsidRPr="00B64912" w:rsidRDefault="00D12698" w:rsidP="00D12698">
      <w:pPr>
        <w:rPr>
          <w:rFonts w:ascii="Arial" w:hAnsi="Arial" w:cs="Arial"/>
          <w:sz w:val="24"/>
          <w:szCs w:val="24"/>
        </w:rPr>
      </w:pPr>
      <w:r w:rsidRPr="00B64912">
        <w:rPr>
          <w:rFonts w:ascii="Arial" w:hAnsi="Arial" w:cs="Arial"/>
          <w:sz w:val="24"/>
          <w:szCs w:val="24"/>
          <w:highlight w:val="yellow"/>
        </w:rPr>
        <w:object w:dxaOrig="8596" w:dyaOrig="8294">
          <v:shape id="_x0000_i1124" type="#_x0000_t75" style="width:138pt;height:166.5pt" o:ole="">
            <v:imagedata r:id="rId12" o:title=""/>
          </v:shape>
          <o:OLEObject Type="Embed" ProgID="MSPhotoEd.3" ShapeID="_x0000_i1124" DrawAspect="Content" ObjectID="_1268149238" r:id="rId13"/>
        </w:object>
      </w:r>
      <w:proofErr w:type="gramStart"/>
      <w:r w:rsidR="00B64912" w:rsidRPr="00B64912">
        <w:rPr>
          <w:rFonts w:ascii="Arial" w:hAnsi="Arial" w:cs="Arial"/>
          <w:sz w:val="24"/>
          <w:szCs w:val="24"/>
        </w:rPr>
        <w:t>sarung</w:t>
      </w:r>
      <w:proofErr w:type="gramEnd"/>
      <w:r w:rsidR="00B64912" w:rsidRPr="00B64912">
        <w:rPr>
          <w:rFonts w:ascii="Arial" w:hAnsi="Arial" w:cs="Arial"/>
          <w:sz w:val="24"/>
          <w:szCs w:val="24"/>
        </w:rPr>
        <w:t xml:space="preserve"> tangan kulit</w:t>
      </w:r>
      <w:r>
        <w:rPr>
          <w:rFonts w:ascii="Arial" w:hAnsi="Arial" w:cs="Arial"/>
          <w:sz w:val="24"/>
          <w:szCs w:val="24"/>
        </w:rPr>
        <w:tab/>
      </w:r>
      <w:r>
        <w:rPr>
          <w:rFonts w:ascii="Arial" w:hAnsi="Arial" w:cs="Arial"/>
          <w:noProof/>
          <w:sz w:val="24"/>
          <w:szCs w:val="24"/>
        </w:rPr>
        <w:drawing>
          <wp:inline distT="0" distB="0" distL="0" distR="0">
            <wp:extent cx="1828800" cy="2876550"/>
            <wp:effectExtent l="19050" t="0" r="0" b="0"/>
            <wp:docPr id="58" name="Picture 58" descr="D:\atp\2008_03_23\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tp\2008_03_23\IMG_0017.jpg"/>
                    <pic:cNvPicPr>
                      <a:picLocks noChangeAspect="1" noChangeArrowheads="1"/>
                    </pic:cNvPicPr>
                  </pic:nvPicPr>
                  <pic:blipFill>
                    <a:blip r:embed="rId14" cstate="print"/>
                    <a:srcRect/>
                    <a:stretch>
                      <a:fillRect/>
                    </a:stretch>
                  </pic:blipFill>
                  <pic:spPr bwMode="auto">
                    <a:xfrm>
                      <a:off x="0" y="0"/>
                      <a:ext cx="1828800" cy="2876550"/>
                    </a:xfrm>
                    <a:prstGeom prst="rect">
                      <a:avLst/>
                    </a:prstGeom>
                    <a:noFill/>
                    <a:ln w="9525">
                      <a:noFill/>
                      <a:miter lim="800000"/>
                      <a:headEnd/>
                      <a:tailEnd/>
                    </a:ln>
                  </pic:spPr>
                </pic:pic>
              </a:graphicData>
            </a:graphic>
          </wp:inline>
        </w:drawing>
      </w:r>
    </w:p>
    <w:p w:rsidR="00D12698" w:rsidRDefault="00D12698" w:rsidP="00B64912">
      <w:pPr>
        <w:spacing w:line="360" w:lineRule="auto"/>
        <w:rPr>
          <w:rFonts w:ascii="Arial" w:hAnsi="Arial" w:cs="Arial"/>
          <w:sz w:val="24"/>
          <w:szCs w:val="24"/>
        </w:rPr>
      </w:pPr>
    </w:p>
    <w:p w:rsidR="00B64912" w:rsidRPr="00DB756F" w:rsidRDefault="00B64912" w:rsidP="00B64912">
      <w:pPr>
        <w:spacing w:line="360" w:lineRule="auto"/>
        <w:rPr>
          <w:rFonts w:ascii="Arial" w:hAnsi="Arial" w:cs="Arial"/>
          <w:b/>
          <w:sz w:val="24"/>
          <w:szCs w:val="24"/>
          <w:u w:val="single"/>
        </w:rPr>
      </w:pPr>
      <w:r w:rsidRPr="00DB756F">
        <w:rPr>
          <w:rFonts w:ascii="Arial" w:hAnsi="Arial" w:cs="Arial"/>
          <w:b/>
          <w:sz w:val="24"/>
          <w:szCs w:val="24"/>
          <w:u w:val="single"/>
        </w:rPr>
        <w:lastRenderedPageBreak/>
        <w:t>Punca-Punca Kemalangan</w:t>
      </w:r>
    </w:p>
    <w:p w:rsidR="00B64912" w:rsidRDefault="00B64912" w:rsidP="00B64912">
      <w:pPr>
        <w:spacing w:line="360" w:lineRule="auto"/>
        <w:rPr>
          <w:rFonts w:ascii="Arial" w:hAnsi="Arial" w:cs="Arial"/>
          <w:sz w:val="24"/>
          <w:szCs w:val="24"/>
        </w:rPr>
      </w:pPr>
      <w:proofErr w:type="gramStart"/>
      <w:r>
        <w:rPr>
          <w:rFonts w:ascii="Arial" w:hAnsi="Arial" w:cs="Arial"/>
          <w:sz w:val="24"/>
          <w:szCs w:val="24"/>
        </w:rPr>
        <w:t>Sebahagian besar kemalangan yang berlaku di tempat kerja melibatkan pelajar baru.</w:t>
      </w:r>
      <w:proofErr w:type="gramEnd"/>
      <w:r>
        <w:rPr>
          <w:rFonts w:ascii="Arial" w:hAnsi="Arial" w:cs="Arial"/>
          <w:sz w:val="24"/>
          <w:szCs w:val="24"/>
        </w:rPr>
        <w:t xml:space="preserve"> </w:t>
      </w:r>
      <w:proofErr w:type="gramStart"/>
      <w:r>
        <w:rPr>
          <w:rFonts w:ascii="Arial" w:hAnsi="Arial" w:cs="Arial"/>
          <w:sz w:val="24"/>
          <w:szCs w:val="24"/>
        </w:rPr>
        <w:t>Lazimnya kemalangan boleh berpunca daripada penyalahgunaan alatan tangan dan mesin, keadaan tempat kerja yang tidak selamat dan kelalaian pelajar itu sendiri.</w:t>
      </w:r>
      <w:proofErr w:type="gramEnd"/>
    </w:p>
    <w:p w:rsidR="00B64912" w:rsidRPr="00DB756F" w:rsidRDefault="00B64912" w:rsidP="00B64912">
      <w:pPr>
        <w:pStyle w:val="ListParagraph"/>
        <w:numPr>
          <w:ilvl w:val="0"/>
          <w:numId w:val="8"/>
        </w:numPr>
        <w:spacing w:line="360" w:lineRule="auto"/>
        <w:rPr>
          <w:rFonts w:ascii="Arial" w:hAnsi="Arial" w:cs="Arial"/>
          <w:b/>
          <w:sz w:val="24"/>
          <w:szCs w:val="24"/>
        </w:rPr>
      </w:pPr>
      <w:r w:rsidRPr="00DB756F">
        <w:rPr>
          <w:rFonts w:ascii="Arial" w:hAnsi="Arial" w:cs="Arial"/>
          <w:b/>
          <w:sz w:val="24"/>
          <w:szCs w:val="24"/>
        </w:rPr>
        <w:t>Penyalahgunaan alatan dan mesin</w:t>
      </w:r>
    </w:p>
    <w:p w:rsidR="00B64912" w:rsidRDefault="00B64912" w:rsidP="00B64912">
      <w:pPr>
        <w:spacing w:line="360" w:lineRule="auto"/>
        <w:ind w:left="708"/>
        <w:rPr>
          <w:rFonts w:ascii="Arial" w:hAnsi="Arial" w:cs="Arial"/>
          <w:sz w:val="24"/>
          <w:szCs w:val="24"/>
        </w:rPr>
      </w:pPr>
      <w:proofErr w:type="gramStart"/>
      <w:r w:rsidRPr="00DB756F">
        <w:rPr>
          <w:rFonts w:ascii="Arial" w:hAnsi="Arial" w:cs="Arial"/>
          <w:sz w:val="24"/>
          <w:szCs w:val="24"/>
        </w:rPr>
        <w:t>Berbagai-bagai alatan tangan dan mesin terdapat dibengkel.</w:t>
      </w:r>
      <w:proofErr w:type="gramEnd"/>
      <w:r w:rsidRPr="00DB756F">
        <w:rPr>
          <w:rFonts w:ascii="Arial" w:hAnsi="Arial" w:cs="Arial"/>
          <w:sz w:val="24"/>
          <w:szCs w:val="24"/>
        </w:rPr>
        <w:t xml:space="preserve"> </w:t>
      </w:r>
      <w:proofErr w:type="gramStart"/>
      <w:r w:rsidRPr="00DB756F">
        <w:rPr>
          <w:rFonts w:ascii="Arial" w:hAnsi="Arial" w:cs="Arial"/>
          <w:sz w:val="24"/>
          <w:szCs w:val="24"/>
        </w:rPr>
        <w:t>Setiap alat hendaklah digunakan dengan betul.</w:t>
      </w:r>
      <w:proofErr w:type="gramEnd"/>
      <w:r w:rsidRPr="00DB756F">
        <w:rPr>
          <w:rFonts w:ascii="Arial" w:hAnsi="Arial" w:cs="Arial"/>
          <w:sz w:val="24"/>
          <w:szCs w:val="24"/>
        </w:rPr>
        <w:t xml:space="preserve"> Kemalangan berlaku sekiranya perkara </w:t>
      </w:r>
      <w:r>
        <w:rPr>
          <w:rFonts w:ascii="Arial" w:hAnsi="Arial" w:cs="Arial"/>
          <w:sz w:val="24"/>
          <w:szCs w:val="24"/>
        </w:rPr>
        <w:t xml:space="preserve">berikut tidak diambil </w:t>
      </w:r>
      <w:proofErr w:type="gramStart"/>
      <w:r>
        <w:rPr>
          <w:rFonts w:ascii="Arial" w:hAnsi="Arial" w:cs="Arial"/>
          <w:sz w:val="24"/>
          <w:szCs w:val="24"/>
        </w:rPr>
        <w:t>berat :</w:t>
      </w:r>
      <w:proofErr w:type="gramEnd"/>
    </w:p>
    <w:p w:rsidR="00B64912" w:rsidRDefault="00B64912" w:rsidP="00B64912">
      <w:pPr>
        <w:pStyle w:val="ListParagraph"/>
        <w:numPr>
          <w:ilvl w:val="0"/>
          <w:numId w:val="9"/>
        </w:numPr>
        <w:spacing w:line="360" w:lineRule="auto"/>
        <w:rPr>
          <w:rFonts w:ascii="Arial" w:hAnsi="Arial" w:cs="Arial"/>
          <w:sz w:val="24"/>
          <w:szCs w:val="24"/>
        </w:rPr>
      </w:pPr>
      <w:r>
        <w:rPr>
          <w:rFonts w:ascii="Arial" w:hAnsi="Arial" w:cs="Arial"/>
          <w:sz w:val="24"/>
          <w:szCs w:val="24"/>
        </w:rPr>
        <w:t>Menggunakan alatan tangan yang tidak sesuai dengan kerja dengan kerja yang dilakukan.</w:t>
      </w:r>
    </w:p>
    <w:p w:rsidR="00B64912" w:rsidRDefault="00B64912" w:rsidP="00B64912">
      <w:pPr>
        <w:pStyle w:val="ListParagraph"/>
        <w:numPr>
          <w:ilvl w:val="0"/>
          <w:numId w:val="9"/>
        </w:numPr>
        <w:spacing w:line="360" w:lineRule="auto"/>
        <w:rPr>
          <w:rFonts w:ascii="Arial" w:hAnsi="Arial" w:cs="Arial"/>
          <w:sz w:val="24"/>
          <w:szCs w:val="24"/>
        </w:rPr>
      </w:pPr>
      <w:r>
        <w:rPr>
          <w:rFonts w:ascii="Arial" w:hAnsi="Arial" w:cs="Arial"/>
          <w:sz w:val="24"/>
          <w:szCs w:val="24"/>
        </w:rPr>
        <w:t>Menggunakan alatan tangan yang pemegangnya tidak sesuai.</w:t>
      </w:r>
    </w:p>
    <w:p w:rsidR="00B64912" w:rsidRDefault="00B64912" w:rsidP="00B64912">
      <w:pPr>
        <w:pStyle w:val="ListParagraph"/>
        <w:numPr>
          <w:ilvl w:val="0"/>
          <w:numId w:val="9"/>
        </w:numPr>
        <w:spacing w:line="360" w:lineRule="auto"/>
        <w:rPr>
          <w:rFonts w:ascii="Arial" w:hAnsi="Arial" w:cs="Arial"/>
          <w:sz w:val="24"/>
          <w:szCs w:val="24"/>
        </w:rPr>
      </w:pPr>
      <w:r>
        <w:rPr>
          <w:rFonts w:ascii="Arial" w:hAnsi="Arial" w:cs="Arial"/>
          <w:sz w:val="24"/>
          <w:szCs w:val="24"/>
        </w:rPr>
        <w:t>Menggunakan alatan tangan dengan kaedah yang sesuai.</w:t>
      </w:r>
    </w:p>
    <w:p w:rsidR="00B64912" w:rsidRDefault="00B64912" w:rsidP="00B64912">
      <w:pPr>
        <w:spacing w:line="360" w:lineRule="auto"/>
        <w:ind w:left="708"/>
        <w:rPr>
          <w:rFonts w:ascii="Arial" w:hAnsi="Arial" w:cs="Arial"/>
          <w:sz w:val="24"/>
          <w:szCs w:val="24"/>
        </w:rPr>
      </w:pPr>
      <w:proofErr w:type="gramStart"/>
      <w:r>
        <w:rPr>
          <w:rFonts w:ascii="Arial" w:hAnsi="Arial" w:cs="Arial"/>
          <w:sz w:val="24"/>
          <w:szCs w:val="24"/>
        </w:rPr>
        <w:t>Perhatian yang penting hendaklah diberi terhadap penggunaan mesin kerana pelajar yang menggunakan mesin tersebut terdedah kepada risiko kemalangan yang lebih tinggi.</w:t>
      </w:r>
      <w:proofErr w:type="gramEnd"/>
      <w:r>
        <w:rPr>
          <w:rFonts w:ascii="Arial" w:hAnsi="Arial" w:cs="Arial"/>
          <w:sz w:val="24"/>
          <w:szCs w:val="24"/>
        </w:rPr>
        <w:t xml:space="preserve"> Berikut adalah perkara penting yang perlu dititik beratkan sebelum menggunakan </w:t>
      </w:r>
      <w:proofErr w:type="gramStart"/>
      <w:r>
        <w:rPr>
          <w:rFonts w:ascii="Arial" w:hAnsi="Arial" w:cs="Arial"/>
          <w:sz w:val="24"/>
          <w:szCs w:val="24"/>
        </w:rPr>
        <w:t>mesin :</w:t>
      </w:r>
      <w:proofErr w:type="gramEnd"/>
    </w:p>
    <w:p w:rsidR="00B64912" w:rsidRDefault="00B64912" w:rsidP="00B64912">
      <w:pPr>
        <w:pStyle w:val="ListParagraph"/>
        <w:numPr>
          <w:ilvl w:val="0"/>
          <w:numId w:val="10"/>
        </w:numPr>
        <w:spacing w:line="360" w:lineRule="auto"/>
        <w:rPr>
          <w:rFonts w:ascii="Arial" w:hAnsi="Arial" w:cs="Arial"/>
          <w:sz w:val="24"/>
          <w:szCs w:val="24"/>
        </w:rPr>
      </w:pPr>
      <w:r>
        <w:rPr>
          <w:rFonts w:ascii="Arial" w:hAnsi="Arial" w:cs="Arial"/>
          <w:sz w:val="24"/>
          <w:szCs w:val="24"/>
        </w:rPr>
        <w:t>Mesin hendaklah diuji sebelum digunakan.</w:t>
      </w:r>
    </w:p>
    <w:p w:rsidR="00B64912" w:rsidRDefault="00B64912" w:rsidP="00B64912">
      <w:pPr>
        <w:pStyle w:val="ListParagraph"/>
        <w:numPr>
          <w:ilvl w:val="0"/>
          <w:numId w:val="10"/>
        </w:numPr>
        <w:spacing w:line="360" w:lineRule="auto"/>
        <w:rPr>
          <w:rFonts w:ascii="Arial" w:hAnsi="Arial" w:cs="Arial"/>
          <w:sz w:val="24"/>
          <w:szCs w:val="24"/>
        </w:rPr>
      </w:pPr>
      <w:r>
        <w:rPr>
          <w:rFonts w:ascii="Arial" w:hAnsi="Arial" w:cs="Arial"/>
          <w:sz w:val="24"/>
          <w:szCs w:val="24"/>
        </w:rPr>
        <w:t>Mesin hendaklah mempunyai penghadang keselamatan.</w:t>
      </w:r>
    </w:p>
    <w:p w:rsidR="00B64912" w:rsidRDefault="00B64912" w:rsidP="00B64912">
      <w:pPr>
        <w:pStyle w:val="ListParagraph"/>
        <w:numPr>
          <w:ilvl w:val="0"/>
          <w:numId w:val="10"/>
        </w:numPr>
        <w:spacing w:line="360" w:lineRule="auto"/>
        <w:rPr>
          <w:rFonts w:ascii="Arial" w:hAnsi="Arial" w:cs="Arial"/>
          <w:sz w:val="24"/>
          <w:szCs w:val="24"/>
        </w:rPr>
      </w:pPr>
      <w:r>
        <w:rPr>
          <w:rFonts w:ascii="Arial" w:hAnsi="Arial" w:cs="Arial"/>
          <w:sz w:val="24"/>
          <w:szCs w:val="24"/>
        </w:rPr>
        <w:t>Memakai pakaian yang sesuai semasa menggendalikan mesin.</w:t>
      </w:r>
    </w:p>
    <w:p w:rsidR="00B64912" w:rsidRDefault="00B64912" w:rsidP="00B64912">
      <w:pPr>
        <w:pStyle w:val="ListParagraph"/>
        <w:numPr>
          <w:ilvl w:val="0"/>
          <w:numId w:val="10"/>
        </w:numPr>
        <w:spacing w:line="360" w:lineRule="auto"/>
        <w:rPr>
          <w:rFonts w:ascii="Arial" w:hAnsi="Arial" w:cs="Arial"/>
          <w:sz w:val="24"/>
          <w:szCs w:val="24"/>
        </w:rPr>
      </w:pPr>
      <w:r>
        <w:rPr>
          <w:rFonts w:ascii="Arial" w:hAnsi="Arial" w:cs="Arial"/>
          <w:sz w:val="24"/>
          <w:szCs w:val="24"/>
        </w:rPr>
        <w:t>Memastikan dawai elektrik mesin mudah alih dalam keadaan sempurna.</w:t>
      </w:r>
    </w:p>
    <w:p w:rsidR="00B64912" w:rsidRDefault="00B64912" w:rsidP="00B64912">
      <w:pPr>
        <w:pStyle w:val="ListParagraph"/>
        <w:spacing w:line="360" w:lineRule="auto"/>
        <w:ind w:left="1069"/>
        <w:rPr>
          <w:rFonts w:ascii="Arial" w:hAnsi="Arial" w:cs="Arial"/>
          <w:sz w:val="24"/>
          <w:szCs w:val="24"/>
        </w:rPr>
      </w:pPr>
    </w:p>
    <w:p w:rsidR="00B64912" w:rsidRDefault="00B64912" w:rsidP="00B64912">
      <w:pPr>
        <w:pStyle w:val="ListParagraph"/>
        <w:spacing w:line="360" w:lineRule="auto"/>
        <w:ind w:left="1069"/>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60.75pt;margin-top:5.4pt;width:392.25pt;height:150.75pt;z-index:-251657216;mso-wrap-edited:f" wrapcoords="-100 0 -100 21600 21700 21600 21700 0 -100 0">
            <v:textbox style="mso-next-textbox:#_x0000_s1027">
              <w:txbxContent>
                <w:p w:rsidR="00B64912" w:rsidRDefault="00B64912" w:rsidP="00B64912">
                  <w:r>
                    <w:object w:dxaOrig="7261" w:dyaOrig="4861">
                      <v:shape id="_x0000_i1125" type="#_x0000_t75" style="width:147pt;height:97.5pt" o:ole="">
                        <v:imagedata r:id="rId15" o:title=""/>
                      </v:shape>
                      <o:OLEObject Type="Embed" ProgID="MSPhotoEd.3" ShapeID="_x0000_i1125" DrawAspect="Content" ObjectID="_1268149239" r:id="rId16"/>
                    </w:object>
                  </w:r>
                  <w:proofErr w:type="gramStart"/>
                  <w:r>
                    <w:t>mesin</w:t>
                  </w:r>
                  <w:proofErr w:type="gramEnd"/>
                  <w:r>
                    <w:t xml:space="preserve"> yang mempunyai tali sawat dan penghadang</w:t>
                  </w:r>
                </w:p>
                <w:p w:rsidR="00B64912" w:rsidRDefault="00B64912" w:rsidP="00B64912">
                  <w:pPr>
                    <w:pStyle w:val="BodyText2"/>
                  </w:pPr>
                  <w:r>
                    <w:t xml:space="preserve">Gambar </w:t>
                  </w:r>
                  <w:proofErr w:type="gramStart"/>
                  <w:r>
                    <w:t>1.4.1  Penghadang</w:t>
                  </w:r>
                  <w:proofErr w:type="gramEnd"/>
                  <w:r>
                    <w:t xml:space="preserve"> Tali Sawat</w:t>
                  </w:r>
                </w:p>
              </w:txbxContent>
            </v:textbox>
            <w10:wrap type="tight"/>
          </v:shape>
        </w:pict>
      </w:r>
    </w:p>
    <w:p w:rsidR="00B64912" w:rsidRDefault="00B64912" w:rsidP="00B64912">
      <w:pPr>
        <w:pStyle w:val="ListParagraph"/>
        <w:spacing w:line="360" w:lineRule="auto"/>
        <w:ind w:left="1069"/>
        <w:rPr>
          <w:rFonts w:ascii="Arial" w:hAnsi="Arial" w:cs="Arial"/>
          <w:sz w:val="24"/>
          <w:szCs w:val="24"/>
        </w:rPr>
      </w:pPr>
    </w:p>
    <w:p w:rsidR="00B64912" w:rsidRDefault="00B64912" w:rsidP="00B64912">
      <w:pPr>
        <w:pStyle w:val="ListParagraph"/>
        <w:spacing w:line="360" w:lineRule="auto"/>
        <w:ind w:left="1069"/>
        <w:rPr>
          <w:rFonts w:ascii="Arial" w:hAnsi="Arial" w:cs="Arial"/>
          <w:sz w:val="24"/>
          <w:szCs w:val="24"/>
        </w:rPr>
      </w:pPr>
    </w:p>
    <w:p w:rsidR="00B64912" w:rsidRDefault="00B64912" w:rsidP="00B64912">
      <w:pPr>
        <w:pStyle w:val="ListParagraph"/>
        <w:spacing w:line="360" w:lineRule="auto"/>
        <w:ind w:left="1069"/>
        <w:rPr>
          <w:rFonts w:ascii="Arial" w:hAnsi="Arial" w:cs="Arial"/>
          <w:sz w:val="24"/>
          <w:szCs w:val="24"/>
        </w:rPr>
      </w:pPr>
    </w:p>
    <w:p w:rsidR="00B64912" w:rsidRDefault="00B64912" w:rsidP="00B64912">
      <w:pPr>
        <w:pStyle w:val="ListParagraph"/>
        <w:spacing w:line="360" w:lineRule="auto"/>
        <w:ind w:left="1069"/>
        <w:rPr>
          <w:rFonts w:ascii="Arial" w:hAnsi="Arial" w:cs="Arial"/>
          <w:sz w:val="24"/>
          <w:szCs w:val="24"/>
        </w:rPr>
      </w:pPr>
    </w:p>
    <w:p w:rsidR="00B64912" w:rsidRDefault="00B64912" w:rsidP="00B64912">
      <w:pPr>
        <w:pStyle w:val="ListParagraph"/>
        <w:spacing w:line="360" w:lineRule="auto"/>
        <w:ind w:left="1069"/>
        <w:rPr>
          <w:rFonts w:ascii="Arial" w:hAnsi="Arial" w:cs="Arial"/>
          <w:sz w:val="24"/>
          <w:szCs w:val="24"/>
        </w:rPr>
      </w:pPr>
    </w:p>
    <w:p w:rsidR="00B64912" w:rsidRDefault="00B64912" w:rsidP="00B64912">
      <w:pPr>
        <w:pStyle w:val="ListParagraph"/>
        <w:spacing w:line="360" w:lineRule="auto"/>
        <w:ind w:left="1069"/>
        <w:rPr>
          <w:rFonts w:ascii="Arial" w:hAnsi="Arial" w:cs="Arial"/>
          <w:sz w:val="24"/>
          <w:szCs w:val="24"/>
        </w:rPr>
      </w:pPr>
    </w:p>
    <w:p w:rsidR="00B64912" w:rsidRPr="004E4A7E" w:rsidRDefault="00B64912" w:rsidP="00B64912">
      <w:pPr>
        <w:pStyle w:val="ListParagraph"/>
        <w:numPr>
          <w:ilvl w:val="0"/>
          <w:numId w:val="8"/>
        </w:numPr>
        <w:spacing w:line="360" w:lineRule="auto"/>
        <w:rPr>
          <w:rFonts w:ascii="Arial" w:hAnsi="Arial" w:cs="Arial"/>
          <w:b/>
          <w:sz w:val="24"/>
          <w:szCs w:val="24"/>
        </w:rPr>
      </w:pPr>
      <w:r w:rsidRPr="004E4A7E">
        <w:rPr>
          <w:rFonts w:ascii="Arial" w:hAnsi="Arial" w:cs="Arial"/>
          <w:b/>
          <w:sz w:val="24"/>
          <w:szCs w:val="24"/>
        </w:rPr>
        <w:lastRenderedPageBreak/>
        <w:t>Keadaan tempat kerja yang tidak sesuai.</w:t>
      </w:r>
    </w:p>
    <w:p w:rsidR="00B64912" w:rsidRDefault="00B64912" w:rsidP="00B64912">
      <w:pPr>
        <w:spacing w:line="360" w:lineRule="auto"/>
        <w:ind w:left="708"/>
        <w:rPr>
          <w:rFonts w:ascii="Arial" w:hAnsi="Arial" w:cs="Arial"/>
          <w:sz w:val="24"/>
          <w:szCs w:val="24"/>
        </w:rPr>
      </w:pPr>
      <w:proofErr w:type="gramStart"/>
      <w:r>
        <w:rPr>
          <w:rFonts w:ascii="Arial" w:hAnsi="Arial" w:cs="Arial"/>
          <w:sz w:val="24"/>
          <w:szCs w:val="24"/>
        </w:rPr>
        <w:t>Keadaan bengkel atau tapak binaan boleh mempengaruhi keselamatan pelajar.</w:t>
      </w:r>
      <w:proofErr w:type="gramEnd"/>
      <w:r>
        <w:rPr>
          <w:rFonts w:ascii="Arial" w:hAnsi="Arial" w:cs="Arial"/>
          <w:sz w:val="24"/>
          <w:szCs w:val="24"/>
        </w:rPr>
        <w:t xml:space="preserve"> Semasa bertugas di bengkel perkara yang berikut haruslah diberi </w:t>
      </w:r>
      <w:proofErr w:type="gramStart"/>
      <w:r>
        <w:rPr>
          <w:rFonts w:ascii="Arial" w:hAnsi="Arial" w:cs="Arial"/>
          <w:sz w:val="24"/>
          <w:szCs w:val="24"/>
        </w:rPr>
        <w:t>perhatian :</w:t>
      </w:r>
      <w:proofErr w:type="gramEnd"/>
    </w:p>
    <w:p w:rsidR="00B64912" w:rsidRDefault="00B64912" w:rsidP="00B64912">
      <w:pPr>
        <w:pStyle w:val="ListParagraph"/>
        <w:numPr>
          <w:ilvl w:val="0"/>
          <w:numId w:val="11"/>
        </w:numPr>
        <w:spacing w:line="360" w:lineRule="auto"/>
        <w:rPr>
          <w:rFonts w:ascii="Arial" w:hAnsi="Arial" w:cs="Arial"/>
          <w:sz w:val="24"/>
          <w:szCs w:val="24"/>
        </w:rPr>
      </w:pPr>
      <w:r>
        <w:rPr>
          <w:rFonts w:ascii="Arial" w:hAnsi="Arial" w:cs="Arial"/>
          <w:sz w:val="24"/>
          <w:szCs w:val="24"/>
        </w:rPr>
        <w:t>Cahaya di dalam bengkelperlu mencukupi.</w:t>
      </w:r>
    </w:p>
    <w:p w:rsidR="00B64912" w:rsidRDefault="00B64912" w:rsidP="00B64912">
      <w:pPr>
        <w:pStyle w:val="ListParagraph"/>
        <w:numPr>
          <w:ilvl w:val="0"/>
          <w:numId w:val="11"/>
        </w:numPr>
        <w:spacing w:line="360" w:lineRule="auto"/>
        <w:rPr>
          <w:rFonts w:ascii="Arial" w:hAnsi="Arial" w:cs="Arial"/>
          <w:sz w:val="24"/>
          <w:szCs w:val="24"/>
        </w:rPr>
      </w:pPr>
      <w:r>
        <w:rPr>
          <w:rFonts w:ascii="Arial" w:hAnsi="Arial" w:cs="Arial"/>
          <w:sz w:val="24"/>
          <w:szCs w:val="24"/>
        </w:rPr>
        <w:t>Susun atur mesin dan meja hendaklah mempunyai ruang legar yang mencukupi.</w:t>
      </w:r>
    </w:p>
    <w:p w:rsidR="00B64912" w:rsidRDefault="00B64912" w:rsidP="00B64912">
      <w:pPr>
        <w:pStyle w:val="ListParagraph"/>
        <w:numPr>
          <w:ilvl w:val="0"/>
          <w:numId w:val="11"/>
        </w:numPr>
        <w:spacing w:line="360" w:lineRule="auto"/>
        <w:rPr>
          <w:rFonts w:ascii="Arial" w:hAnsi="Arial" w:cs="Arial"/>
          <w:sz w:val="24"/>
          <w:szCs w:val="24"/>
        </w:rPr>
      </w:pPr>
      <w:r>
        <w:rPr>
          <w:rFonts w:ascii="Arial" w:hAnsi="Arial" w:cs="Arial"/>
          <w:sz w:val="24"/>
          <w:szCs w:val="24"/>
        </w:rPr>
        <w:t>Saiz bengkel hendaklah bersesuain dengan bilangan pelajar.</w:t>
      </w:r>
    </w:p>
    <w:p w:rsidR="00B64912" w:rsidRDefault="00B64912" w:rsidP="00B64912">
      <w:pPr>
        <w:pStyle w:val="ListParagraph"/>
        <w:numPr>
          <w:ilvl w:val="0"/>
          <w:numId w:val="11"/>
        </w:numPr>
        <w:spacing w:line="360" w:lineRule="auto"/>
        <w:rPr>
          <w:rFonts w:ascii="Arial" w:hAnsi="Arial" w:cs="Arial"/>
          <w:sz w:val="24"/>
          <w:szCs w:val="24"/>
        </w:rPr>
      </w:pPr>
      <w:r>
        <w:rPr>
          <w:rFonts w:ascii="Arial" w:hAnsi="Arial" w:cs="Arial"/>
          <w:sz w:val="24"/>
          <w:szCs w:val="24"/>
        </w:rPr>
        <w:t>Pendawaian elektrik hendaklah mengikut peraturan.</w:t>
      </w:r>
    </w:p>
    <w:p w:rsidR="00B64912" w:rsidRDefault="00B64912" w:rsidP="00B64912">
      <w:pPr>
        <w:pStyle w:val="ListParagraph"/>
        <w:numPr>
          <w:ilvl w:val="0"/>
          <w:numId w:val="11"/>
        </w:numPr>
        <w:spacing w:line="360" w:lineRule="auto"/>
        <w:rPr>
          <w:rFonts w:ascii="Arial" w:hAnsi="Arial" w:cs="Arial"/>
          <w:sz w:val="24"/>
          <w:szCs w:val="24"/>
        </w:rPr>
      </w:pPr>
      <w:r>
        <w:rPr>
          <w:rFonts w:ascii="Arial" w:hAnsi="Arial" w:cs="Arial"/>
          <w:sz w:val="24"/>
          <w:szCs w:val="24"/>
        </w:rPr>
        <w:t>Bengkel hendaklah sentiasa bersih dan kemas.</w:t>
      </w:r>
    </w:p>
    <w:p w:rsidR="00B64912" w:rsidRDefault="00B64912" w:rsidP="00B64912">
      <w:pPr>
        <w:pStyle w:val="ListParagraph"/>
        <w:numPr>
          <w:ilvl w:val="0"/>
          <w:numId w:val="11"/>
        </w:numPr>
        <w:spacing w:line="360" w:lineRule="auto"/>
        <w:rPr>
          <w:rFonts w:ascii="Arial" w:hAnsi="Arial" w:cs="Arial"/>
          <w:sz w:val="24"/>
          <w:szCs w:val="24"/>
        </w:rPr>
      </w:pPr>
      <w:r>
        <w:rPr>
          <w:rFonts w:ascii="Arial" w:hAnsi="Arial" w:cs="Arial"/>
          <w:sz w:val="24"/>
          <w:szCs w:val="24"/>
        </w:rPr>
        <w:t>Pengalihudaraan hendaklah mencukupi.</w:t>
      </w:r>
    </w:p>
    <w:p w:rsidR="00B64912" w:rsidRDefault="00B64912" w:rsidP="00B64912">
      <w:pPr>
        <w:pStyle w:val="ListParagraph"/>
        <w:numPr>
          <w:ilvl w:val="0"/>
          <w:numId w:val="11"/>
        </w:numPr>
        <w:spacing w:line="360" w:lineRule="auto"/>
        <w:rPr>
          <w:rFonts w:ascii="Arial" w:hAnsi="Arial" w:cs="Arial"/>
          <w:sz w:val="24"/>
          <w:szCs w:val="24"/>
        </w:rPr>
      </w:pPr>
      <w:r>
        <w:rPr>
          <w:rFonts w:ascii="Arial" w:hAnsi="Arial" w:cs="Arial"/>
          <w:sz w:val="24"/>
          <w:szCs w:val="24"/>
        </w:rPr>
        <w:t xml:space="preserve">Alat pemadam </w:t>
      </w:r>
      <w:proofErr w:type="gramStart"/>
      <w:r>
        <w:rPr>
          <w:rFonts w:ascii="Arial" w:hAnsi="Arial" w:cs="Arial"/>
          <w:sz w:val="24"/>
          <w:szCs w:val="24"/>
        </w:rPr>
        <w:t>api</w:t>
      </w:r>
      <w:proofErr w:type="gramEnd"/>
      <w:r>
        <w:rPr>
          <w:rFonts w:ascii="Arial" w:hAnsi="Arial" w:cs="Arial"/>
          <w:sz w:val="24"/>
          <w:szCs w:val="24"/>
        </w:rPr>
        <w:t xml:space="preserve"> hendaklah diletakkan pada tempat strategik.</w:t>
      </w:r>
    </w:p>
    <w:p w:rsidR="00B64912" w:rsidRDefault="00B64912" w:rsidP="00B64912">
      <w:pPr>
        <w:pStyle w:val="ListParagraph"/>
        <w:spacing w:line="360" w:lineRule="auto"/>
        <w:ind w:left="1069"/>
        <w:rPr>
          <w:rFonts w:ascii="Arial" w:hAnsi="Arial" w:cs="Arial"/>
          <w:sz w:val="24"/>
          <w:szCs w:val="24"/>
        </w:rPr>
      </w:pPr>
    </w:p>
    <w:p w:rsidR="00B64912" w:rsidRDefault="00B64912" w:rsidP="00B64912">
      <w:pPr>
        <w:pStyle w:val="ListParagraph"/>
        <w:spacing w:line="360" w:lineRule="auto"/>
        <w:ind w:left="1069"/>
        <w:rPr>
          <w:rFonts w:ascii="Arial" w:hAnsi="Arial" w:cs="Arial"/>
          <w:sz w:val="24"/>
          <w:szCs w:val="24"/>
        </w:rPr>
      </w:pPr>
    </w:p>
    <w:p w:rsidR="00B64912" w:rsidRPr="00D12698" w:rsidRDefault="00D12698" w:rsidP="00D12698">
      <w:pPr>
        <w:spacing w:line="360" w:lineRule="auto"/>
        <w:rPr>
          <w:rFonts w:ascii="Arial" w:hAnsi="Arial" w:cs="Arial"/>
          <w:sz w:val="24"/>
          <w:szCs w:val="24"/>
        </w:rPr>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809875" cy="2095500"/>
            <wp:effectExtent l="19050" t="0" r="9525" b="0"/>
            <wp:wrapSquare wrapText="bothSides"/>
            <wp:docPr id="4" name="Picture 67" descr="C:\Users\John\Documents\Bluetooth Exchange Folder\DSC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John\Documents\Bluetooth Exchange Folder\DSC00128.JPG"/>
                    <pic:cNvPicPr>
                      <a:picLocks noChangeAspect="1" noChangeArrowheads="1"/>
                    </pic:cNvPicPr>
                  </pic:nvPicPr>
                  <pic:blipFill>
                    <a:blip r:embed="rId17" cstate="print"/>
                    <a:srcRect/>
                    <a:stretch>
                      <a:fillRect/>
                    </a:stretch>
                  </pic:blipFill>
                  <pic:spPr bwMode="auto">
                    <a:xfrm>
                      <a:off x="0" y="0"/>
                      <a:ext cx="2809875" cy="2095500"/>
                    </a:xfrm>
                    <a:prstGeom prst="rect">
                      <a:avLst/>
                    </a:prstGeom>
                    <a:noFill/>
                    <a:ln w="9525">
                      <a:noFill/>
                      <a:miter lim="800000"/>
                      <a:headEnd/>
                      <a:tailEnd/>
                    </a:ln>
                  </pic:spPr>
                </pic:pic>
              </a:graphicData>
            </a:graphic>
          </wp:anchor>
        </w:drawing>
      </w:r>
      <w:r>
        <w:rPr>
          <w:noProof/>
        </w:rPr>
        <w:drawing>
          <wp:inline distT="0" distB="0" distL="0" distR="0">
            <wp:extent cx="2943225" cy="2512297"/>
            <wp:effectExtent l="19050" t="0" r="9525" b="0"/>
            <wp:docPr id="5" name="Picture 68" descr="C:\Users\John\Documents\Bluetooth Exchange Folder\DSC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ohn\Documents\Bluetooth Exchange Folder\DSC00130.JPG"/>
                    <pic:cNvPicPr>
                      <a:picLocks noChangeAspect="1" noChangeArrowheads="1"/>
                    </pic:cNvPicPr>
                  </pic:nvPicPr>
                  <pic:blipFill>
                    <a:blip r:embed="rId18" cstate="print"/>
                    <a:srcRect/>
                    <a:stretch>
                      <a:fillRect/>
                    </a:stretch>
                  </pic:blipFill>
                  <pic:spPr bwMode="auto">
                    <a:xfrm>
                      <a:off x="0" y="0"/>
                      <a:ext cx="2948946" cy="2517180"/>
                    </a:xfrm>
                    <a:prstGeom prst="rect">
                      <a:avLst/>
                    </a:prstGeom>
                    <a:noFill/>
                    <a:ln w="9525">
                      <a:noFill/>
                      <a:miter lim="800000"/>
                      <a:headEnd/>
                      <a:tailEnd/>
                    </a:ln>
                  </pic:spPr>
                </pic:pic>
              </a:graphicData>
            </a:graphic>
          </wp:inline>
        </w:drawing>
      </w:r>
    </w:p>
    <w:p w:rsidR="00B64912" w:rsidRDefault="00B64912" w:rsidP="00B64912">
      <w:pPr>
        <w:pStyle w:val="ListParagraph"/>
        <w:spacing w:line="360" w:lineRule="auto"/>
        <w:ind w:left="1069"/>
        <w:rPr>
          <w:rFonts w:ascii="Arial" w:hAnsi="Arial" w:cs="Arial"/>
          <w:sz w:val="24"/>
          <w:szCs w:val="24"/>
        </w:rPr>
      </w:pPr>
    </w:p>
    <w:p w:rsidR="00B64912" w:rsidRPr="00D12698" w:rsidRDefault="00D12698" w:rsidP="00D12698">
      <w:pPr>
        <w:spacing w:line="360" w:lineRule="auto"/>
        <w:rPr>
          <w:rFonts w:ascii="Arial" w:hAnsi="Arial" w:cs="Arial"/>
          <w:sz w:val="24"/>
          <w:szCs w:val="24"/>
        </w:rPr>
      </w:pPr>
      <w:r>
        <w:rPr>
          <w:rFonts w:ascii="Arial" w:hAnsi="Arial" w:cs="Arial"/>
          <w:sz w:val="24"/>
          <w:szCs w:val="24"/>
        </w:rPr>
        <w:t xml:space="preserve">Gambar </w:t>
      </w:r>
      <w:r w:rsidRPr="00D12698">
        <w:rPr>
          <w:rFonts w:ascii="Arial" w:hAnsi="Arial" w:cs="Arial"/>
          <w:sz w:val="24"/>
          <w:szCs w:val="24"/>
        </w:rPr>
        <w:t>Keadaan di dalam bengkel</w:t>
      </w:r>
    </w:p>
    <w:p w:rsidR="00B64912" w:rsidRDefault="00B64912" w:rsidP="00B64912">
      <w:pPr>
        <w:pStyle w:val="ListParagraph"/>
        <w:spacing w:line="360" w:lineRule="auto"/>
        <w:ind w:left="1069"/>
        <w:rPr>
          <w:rFonts w:ascii="Arial" w:hAnsi="Arial" w:cs="Arial"/>
          <w:sz w:val="24"/>
          <w:szCs w:val="24"/>
        </w:rPr>
      </w:pPr>
    </w:p>
    <w:p w:rsidR="00B64912" w:rsidRPr="00D12698" w:rsidRDefault="00B64912" w:rsidP="00D12698">
      <w:pPr>
        <w:spacing w:line="360" w:lineRule="auto"/>
        <w:rPr>
          <w:rFonts w:ascii="Arial" w:hAnsi="Arial" w:cs="Arial"/>
          <w:sz w:val="24"/>
          <w:szCs w:val="24"/>
        </w:rPr>
      </w:pPr>
    </w:p>
    <w:p w:rsidR="00B64912" w:rsidRPr="00801430" w:rsidRDefault="00B64912" w:rsidP="00801430">
      <w:pPr>
        <w:spacing w:line="360" w:lineRule="auto"/>
        <w:rPr>
          <w:rFonts w:ascii="Arial" w:hAnsi="Arial" w:cs="Arial"/>
          <w:sz w:val="24"/>
          <w:szCs w:val="24"/>
        </w:rPr>
      </w:pPr>
    </w:p>
    <w:p w:rsidR="00B64912" w:rsidRPr="005B6341" w:rsidRDefault="00B64912" w:rsidP="00B64912">
      <w:pPr>
        <w:pStyle w:val="ListParagraph"/>
        <w:numPr>
          <w:ilvl w:val="0"/>
          <w:numId w:val="8"/>
        </w:numPr>
        <w:spacing w:line="360" w:lineRule="auto"/>
        <w:rPr>
          <w:rFonts w:ascii="Arial" w:hAnsi="Arial" w:cs="Arial"/>
          <w:b/>
          <w:sz w:val="24"/>
          <w:szCs w:val="24"/>
        </w:rPr>
      </w:pPr>
      <w:r w:rsidRPr="005B6341">
        <w:rPr>
          <w:rFonts w:ascii="Arial" w:hAnsi="Arial" w:cs="Arial"/>
          <w:b/>
          <w:sz w:val="24"/>
          <w:szCs w:val="24"/>
        </w:rPr>
        <w:t>Kelalaian pelajar.</w:t>
      </w:r>
    </w:p>
    <w:p w:rsidR="00B64912" w:rsidRDefault="00B64912" w:rsidP="00B64912">
      <w:pPr>
        <w:spacing w:line="360" w:lineRule="auto"/>
        <w:ind w:left="708"/>
        <w:rPr>
          <w:rFonts w:ascii="Arial" w:hAnsi="Arial" w:cs="Arial"/>
          <w:sz w:val="24"/>
          <w:szCs w:val="24"/>
        </w:rPr>
      </w:pPr>
      <w:r>
        <w:rPr>
          <w:rFonts w:ascii="Arial" w:hAnsi="Arial" w:cs="Arial"/>
          <w:sz w:val="24"/>
          <w:szCs w:val="24"/>
        </w:rPr>
        <w:t>Keadaan bengkel</w:t>
      </w:r>
      <w:proofErr w:type="gramStart"/>
      <w:r>
        <w:rPr>
          <w:rFonts w:ascii="Arial" w:hAnsi="Arial" w:cs="Arial"/>
          <w:sz w:val="24"/>
          <w:szCs w:val="24"/>
        </w:rPr>
        <w:t>,suasana</w:t>
      </w:r>
      <w:proofErr w:type="gramEnd"/>
      <w:r>
        <w:rPr>
          <w:rFonts w:ascii="Arial" w:hAnsi="Arial" w:cs="Arial"/>
          <w:sz w:val="24"/>
          <w:szCs w:val="24"/>
        </w:rPr>
        <w:t xml:space="preserve"> kerja dan alatan yang baik belum menjamin keselamatan. </w:t>
      </w:r>
      <w:proofErr w:type="gramStart"/>
      <w:r>
        <w:rPr>
          <w:rFonts w:ascii="Arial" w:hAnsi="Arial" w:cs="Arial"/>
          <w:sz w:val="24"/>
          <w:szCs w:val="24"/>
        </w:rPr>
        <w:t>Sikap pelajar itu sendiri semasa bekerja juga memainkan peranan yang penting.</w:t>
      </w:r>
      <w:proofErr w:type="gramEnd"/>
      <w:r>
        <w:rPr>
          <w:rFonts w:ascii="Arial" w:hAnsi="Arial" w:cs="Arial"/>
          <w:sz w:val="24"/>
          <w:szCs w:val="24"/>
        </w:rPr>
        <w:t xml:space="preserve"> Sikap lalai dan tidak bertanggungjawab boleh menyebabkan </w:t>
      </w:r>
      <w:proofErr w:type="gramStart"/>
      <w:r>
        <w:rPr>
          <w:rFonts w:ascii="Arial" w:hAnsi="Arial" w:cs="Arial"/>
          <w:sz w:val="24"/>
          <w:szCs w:val="24"/>
        </w:rPr>
        <w:t>kemalangan  dan</w:t>
      </w:r>
      <w:proofErr w:type="gramEnd"/>
      <w:r>
        <w:rPr>
          <w:rFonts w:ascii="Arial" w:hAnsi="Arial" w:cs="Arial"/>
          <w:sz w:val="24"/>
          <w:szCs w:val="24"/>
        </w:rPr>
        <w:t xml:space="preserve"> ia boleh dielakkan sekiranya pelajar :</w:t>
      </w:r>
    </w:p>
    <w:p w:rsidR="00B64912" w:rsidRDefault="00B64912" w:rsidP="00B64912">
      <w:pPr>
        <w:pStyle w:val="ListParagraph"/>
        <w:numPr>
          <w:ilvl w:val="0"/>
          <w:numId w:val="12"/>
        </w:numPr>
        <w:spacing w:line="360" w:lineRule="auto"/>
        <w:rPr>
          <w:rFonts w:ascii="Arial" w:hAnsi="Arial" w:cs="Arial"/>
          <w:sz w:val="24"/>
          <w:szCs w:val="24"/>
        </w:rPr>
      </w:pPr>
      <w:r>
        <w:rPr>
          <w:rFonts w:ascii="Arial" w:hAnsi="Arial" w:cs="Arial"/>
          <w:sz w:val="24"/>
          <w:szCs w:val="24"/>
        </w:rPr>
        <w:t>Mematuhi arahan dan peraturan keselamatan.</w:t>
      </w:r>
    </w:p>
    <w:p w:rsidR="00B64912" w:rsidRDefault="00B64912" w:rsidP="00B64912">
      <w:pPr>
        <w:pStyle w:val="ListParagraph"/>
        <w:numPr>
          <w:ilvl w:val="0"/>
          <w:numId w:val="12"/>
        </w:numPr>
        <w:spacing w:line="360" w:lineRule="auto"/>
        <w:rPr>
          <w:rFonts w:ascii="Arial" w:hAnsi="Arial" w:cs="Arial"/>
          <w:sz w:val="24"/>
          <w:szCs w:val="24"/>
        </w:rPr>
      </w:pPr>
      <w:r>
        <w:rPr>
          <w:rFonts w:ascii="Arial" w:hAnsi="Arial" w:cs="Arial"/>
          <w:sz w:val="24"/>
          <w:szCs w:val="24"/>
        </w:rPr>
        <w:t>Mengendalikan mesin setelah mengetahui kaedah menggunakannya.</w:t>
      </w:r>
    </w:p>
    <w:p w:rsidR="00B64912" w:rsidRDefault="00B64912" w:rsidP="00B64912">
      <w:pPr>
        <w:pStyle w:val="ListParagraph"/>
        <w:numPr>
          <w:ilvl w:val="0"/>
          <w:numId w:val="12"/>
        </w:numPr>
        <w:spacing w:line="360" w:lineRule="auto"/>
        <w:rPr>
          <w:rFonts w:ascii="Arial" w:hAnsi="Arial" w:cs="Arial"/>
          <w:sz w:val="24"/>
          <w:szCs w:val="24"/>
        </w:rPr>
      </w:pPr>
      <w:r>
        <w:rPr>
          <w:rFonts w:ascii="Arial" w:hAnsi="Arial" w:cs="Arial"/>
          <w:sz w:val="24"/>
          <w:szCs w:val="24"/>
        </w:rPr>
        <w:t>Memakai kelengkapan perlindungan keselamatan semasa membuat kerja.</w:t>
      </w:r>
    </w:p>
    <w:p w:rsidR="00B64912" w:rsidRPr="00DC1318" w:rsidRDefault="00B64912" w:rsidP="00B64912">
      <w:pPr>
        <w:pStyle w:val="ListParagraph"/>
        <w:numPr>
          <w:ilvl w:val="0"/>
          <w:numId w:val="12"/>
        </w:numPr>
        <w:spacing w:line="360" w:lineRule="auto"/>
        <w:rPr>
          <w:rFonts w:ascii="Arial" w:hAnsi="Arial" w:cs="Arial"/>
          <w:sz w:val="24"/>
          <w:szCs w:val="24"/>
        </w:rPr>
      </w:pPr>
      <w:r>
        <w:rPr>
          <w:rFonts w:ascii="Arial" w:hAnsi="Arial" w:cs="Arial"/>
          <w:sz w:val="24"/>
          <w:szCs w:val="24"/>
        </w:rPr>
        <w:t>Mengambil kira kemampuan diri sendiri.</w:t>
      </w:r>
    </w:p>
    <w:p w:rsidR="00114A1F" w:rsidRPr="00734622" w:rsidRDefault="00114A1F" w:rsidP="00734622">
      <w:pPr>
        <w:rPr>
          <w:rFonts w:ascii="Arial" w:hAnsi="Arial" w:cs="Arial"/>
          <w:b/>
          <w:sz w:val="24"/>
          <w:szCs w:val="24"/>
        </w:rPr>
      </w:pPr>
    </w:p>
    <w:p w:rsidR="00734622" w:rsidRPr="00734622" w:rsidRDefault="00734622" w:rsidP="00734622">
      <w:pPr>
        <w:pStyle w:val="BodyTextIndent2"/>
        <w:ind w:left="1080" w:hanging="360"/>
        <w:rPr>
          <w:rFonts w:ascii="Arial" w:hAnsi="Arial" w:cs="Arial"/>
          <w:b/>
          <w:sz w:val="24"/>
          <w:szCs w:val="24"/>
        </w:rPr>
      </w:pPr>
      <w:r w:rsidRPr="00734622">
        <w:rPr>
          <w:rFonts w:ascii="Arial" w:hAnsi="Arial" w:cs="Arial"/>
          <w:b/>
          <w:sz w:val="24"/>
          <w:szCs w:val="24"/>
        </w:rPr>
        <w:t xml:space="preserve">      Perbezaan diantara keselamatan diri, alat, mesin, perkakasan   memesin</w:t>
      </w:r>
      <w:proofErr w:type="gramStart"/>
      <w:r w:rsidRPr="00734622">
        <w:rPr>
          <w:rFonts w:ascii="Arial" w:hAnsi="Arial" w:cs="Arial"/>
          <w:b/>
          <w:sz w:val="24"/>
          <w:szCs w:val="24"/>
        </w:rPr>
        <w:t>,mesin</w:t>
      </w:r>
      <w:proofErr w:type="gramEnd"/>
      <w:r w:rsidRPr="00734622">
        <w:rPr>
          <w:rFonts w:ascii="Arial" w:hAnsi="Arial" w:cs="Arial"/>
          <w:b/>
          <w:sz w:val="24"/>
          <w:szCs w:val="24"/>
        </w:rPr>
        <w:t xml:space="preserve"> kimpalan arka dan kimpalan gas adalah seperti berikut:</w:t>
      </w:r>
    </w:p>
    <w:p w:rsidR="00734622" w:rsidRPr="00734622" w:rsidRDefault="00734622" w:rsidP="00734622">
      <w:pPr>
        <w:pStyle w:val="BodyTextIndent2"/>
        <w:rPr>
          <w:rFonts w:ascii="Arial" w:hAnsi="Arial" w:cs="Arial"/>
          <w:sz w:val="24"/>
          <w:szCs w:val="24"/>
        </w:rPr>
      </w:pPr>
    </w:p>
    <w:tbl>
      <w:tblPr>
        <w:tblW w:w="10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4"/>
        <w:gridCol w:w="2669"/>
        <w:gridCol w:w="2658"/>
        <w:gridCol w:w="2802"/>
        <w:gridCol w:w="1631"/>
      </w:tblGrid>
      <w:tr w:rsidR="00734622" w:rsidRPr="00734622" w:rsidTr="00BA57E3">
        <w:tblPrEx>
          <w:tblCellMar>
            <w:top w:w="0" w:type="dxa"/>
            <w:bottom w:w="0" w:type="dxa"/>
          </w:tblCellMar>
        </w:tblPrEx>
        <w:trPr>
          <w:trHeight w:val="819"/>
        </w:trPr>
        <w:tc>
          <w:tcPr>
            <w:tcW w:w="454" w:type="dxa"/>
            <w:vAlign w:val="center"/>
          </w:tcPr>
          <w:p w:rsidR="00734622" w:rsidRPr="00734622" w:rsidRDefault="00734622" w:rsidP="00BA57E3">
            <w:pPr>
              <w:pStyle w:val="BodyTextIndent2"/>
              <w:ind w:left="0"/>
              <w:jc w:val="center"/>
              <w:rPr>
                <w:rFonts w:ascii="Arial" w:hAnsi="Arial" w:cs="Arial"/>
                <w:b/>
                <w:bCs/>
                <w:sz w:val="24"/>
                <w:szCs w:val="24"/>
              </w:rPr>
            </w:pPr>
          </w:p>
        </w:tc>
        <w:tc>
          <w:tcPr>
            <w:tcW w:w="2669" w:type="dxa"/>
            <w:vAlign w:val="center"/>
          </w:tcPr>
          <w:p w:rsidR="00734622" w:rsidRPr="00734622" w:rsidRDefault="00734622" w:rsidP="00BA57E3">
            <w:pPr>
              <w:pStyle w:val="BodyTextIndent2"/>
              <w:ind w:left="0"/>
              <w:jc w:val="center"/>
              <w:rPr>
                <w:rFonts w:ascii="Arial" w:hAnsi="Arial" w:cs="Arial"/>
                <w:b/>
                <w:bCs/>
                <w:sz w:val="24"/>
                <w:szCs w:val="24"/>
              </w:rPr>
            </w:pPr>
            <w:r w:rsidRPr="00734622">
              <w:rPr>
                <w:rFonts w:ascii="Arial" w:hAnsi="Arial" w:cs="Arial"/>
                <w:b/>
                <w:bCs/>
                <w:sz w:val="24"/>
                <w:szCs w:val="24"/>
              </w:rPr>
              <w:t>Diri</w:t>
            </w:r>
          </w:p>
        </w:tc>
        <w:tc>
          <w:tcPr>
            <w:tcW w:w="2658" w:type="dxa"/>
            <w:vAlign w:val="center"/>
          </w:tcPr>
          <w:p w:rsidR="00734622" w:rsidRPr="00734622" w:rsidRDefault="00734622" w:rsidP="00BA57E3">
            <w:pPr>
              <w:pStyle w:val="BodyTextIndent2"/>
              <w:ind w:left="0"/>
              <w:jc w:val="center"/>
              <w:rPr>
                <w:rFonts w:ascii="Arial" w:hAnsi="Arial" w:cs="Arial"/>
                <w:b/>
                <w:bCs/>
                <w:sz w:val="24"/>
                <w:szCs w:val="24"/>
              </w:rPr>
            </w:pPr>
            <w:r w:rsidRPr="00734622">
              <w:rPr>
                <w:rFonts w:ascii="Arial" w:hAnsi="Arial" w:cs="Arial"/>
                <w:b/>
                <w:bCs/>
                <w:sz w:val="24"/>
                <w:szCs w:val="24"/>
              </w:rPr>
              <w:t>Perkakasan Memesin/ Mesin/Alat</w:t>
            </w:r>
          </w:p>
        </w:tc>
        <w:tc>
          <w:tcPr>
            <w:tcW w:w="2802" w:type="dxa"/>
            <w:vAlign w:val="center"/>
          </w:tcPr>
          <w:p w:rsidR="00734622" w:rsidRPr="00734622" w:rsidRDefault="00734622" w:rsidP="00BA57E3">
            <w:pPr>
              <w:pStyle w:val="BodyTextIndent2"/>
              <w:ind w:left="0"/>
              <w:jc w:val="center"/>
              <w:rPr>
                <w:rFonts w:ascii="Arial" w:hAnsi="Arial" w:cs="Arial"/>
                <w:b/>
                <w:bCs/>
                <w:sz w:val="24"/>
                <w:szCs w:val="24"/>
              </w:rPr>
            </w:pPr>
            <w:r w:rsidRPr="00734622">
              <w:rPr>
                <w:rFonts w:ascii="Arial" w:hAnsi="Arial" w:cs="Arial"/>
                <w:b/>
                <w:bCs/>
                <w:sz w:val="24"/>
                <w:szCs w:val="24"/>
              </w:rPr>
              <w:t>Mesin Kimpalan Arka</w:t>
            </w:r>
          </w:p>
        </w:tc>
        <w:tc>
          <w:tcPr>
            <w:tcW w:w="1631" w:type="dxa"/>
            <w:vAlign w:val="center"/>
          </w:tcPr>
          <w:p w:rsidR="00734622" w:rsidRPr="00734622" w:rsidRDefault="00734622" w:rsidP="00BA57E3">
            <w:pPr>
              <w:pStyle w:val="BodyTextIndent2"/>
              <w:ind w:left="0"/>
              <w:jc w:val="center"/>
              <w:rPr>
                <w:rFonts w:ascii="Arial" w:hAnsi="Arial" w:cs="Arial"/>
                <w:b/>
                <w:bCs/>
                <w:sz w:val="24"/>
                <w:szCs w:val="24"/>
              </w:rPr>
            </w:pPr>
            <w:r w:rsidRPr="00734622">
              <w:rPr>
                <w:rFonts w:ascii="Arial" w:hAnsi="Arial" w:cs="Arial"/>
                <w:b/>
                <w:bCs/>
                <w:sz w:val="24"/>
                <w:szCs w:val="24"/>
              </w:rPr>
              <w:t>Peralatan Kimpalan Gas</w:t>
            </w:r>
          </w:p>
        </w:tc>
      </w:tr>
      <w:tr w:rsidR="00734622" w:rsidRPr="00734622" w:rsidTr="00BA57E3">
        <w:tblPrEx>
          <w:tblCellMar>
            <w:top w:w="0" w:type="dxa"/>
            <w:bottom w:w="0" w:type="dxa"/>
          </w:tblCellMar>
        </w:tblPrEx>
        <w:trPr>
          <w:trHeight w:val="778"/>
        </w:trPr>
        <w:tc>
          <w:tcPr>
            <w:tcW w:w="454"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1.</w:t>
            </w:r>
          </w:p>
        </w:tc>
        <w:tc>
          <w:tcPr>
            <w:tcW w:w="2669"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Bagi menghidari daripada Kecederaan fizikal</w:t>
            </w:r>
          </w:p>
        </w:tc>
        <w:tc>
          <w:tcPr>
            <w:tcW w:w="2658"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 xml:space="preserve"> Bagi menghidari daripada Kerosakan</w:t>
            </w:r>
          </w:p>
        </w:tc>
        <w:tc>
          <w:tcPr>
            <w:tcW w:w="2802"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 xml:space="preserve"> Bagi menghidari daripada Kerosakan</w:t>
            </w:r>
          </w:p>
        </w:tc>
        <w:tc>
          <w:tcPr>
            <w:tcW w:w="1631"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Bagi menghidari daripada Letupan atau Kebakaran</w:t>
            </w:r>
          </w:p>
        </w:tc>
      </w:tr>
      <w:tr w:rsidR="00734622" w:rsidRPr="00734622" w:rsidTr="00BA57E3">
        <w:tblPrEx>
          <w:tblCellMar>
            <w:top w:w="0" w:type="dxa"/>
            <w:bottom w:w="0" w:type="dxa"/>
          </w:tblCellMar>
        </w:tblPrEx>
        <w:trPr>
          <w:trHeight w:val="722"/>
        </w:trPr>
        <w:tc>
          <w:tcPr>
            <w:tcW w:w="454"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2.</w:t>
            </w:r>
          </w:p>
        </w:tc>
        <w:tc>
          <w:tcPr>
            <w:tcW w:w="2669"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 xml:space="preserve">Pakaian hendaklah </w:t>
            </w:r>
            <w:r w:rsidRPr="00734622">
              <w:rPr>
                <w:rFonts w:ascii="Arial" w:hAnsi="Arial" w:cs="Arial"/>
                <w:sz w:val="24"/>
                <w:szCs w:val="24"/>
              </w:rPr>
              <w:lastRenderedPageBreak/>
              <w:t>kemas dan sesuai</w:t>
            </w:r>
          </w:p>
        </w:tc>
        <w:tc>
          <w:tcPr>
            <w:tcW w:w="2658"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lastRenderedPageBreak/>
              <w:t xml:space="preserve">Pastikan dalam </w:t>
            </w:r>
            <w:r w:rsidRPr="00734622">
              <w:rPr>
                <w:rFonts w:ascii="Arial" w:hAnsi="Arial" w:cs="Arial"/>
                <w:sz w:val="24"/>
                <w:szCs w:val="24"/>
              </w:rPr>
              <w:lastRenderedPageBreak/>
              <w:t>keadaan baik</w:t>
            </w:r>
          </w:p>
        </w:tc>
        <w:tc>
          <w:tcPr>
            <w:tcW w:w="2802"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lastRenderedPageBreak/>
              <w:t xml:space="preserve">Pastikan dalam </w:t>
            </w:r>
            <w:r w:rsidRPr="00734622">
              <w:rPr>
                <w:rFonts w:ascii="Arial" w:hAnsi="Arial" w:cs="Arial"/>
                <w:sz w:val="24"/>
                <w:szCs w:val="24"/>
              </w:rPr>
              <w:lastRenderedPageBreak/>
              <w:t>keadaan baik</w:t>
            </w:r>
          </w:p>
        </w:tc>
        <w:tc>
          <w:tcPr>
            <w:tcW w:w="1631"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lastRenderedPageBreak/>
              <w:t xml:space="preserve">Pastikan </w:t>
            </w:r>
            <w:r w:rsidRPr="00734622">
              <w:rPr>
                <w:rFonts w:ascii="Arial" w:hAnsi="Arial" w:cs="Arial"/>
                <w:sz w:val="24"/>
                <w:szCs w:val="24"/>
              </w:rPr>
              <w:lastRenderedPageBreak/>
              <w:t>dalam keadaan baik</w:t>
            </w:r>
          </w:p>
        </w:tc>
      </w:tr>
      <w:tr w:rsidR="00734622" w:rsidRPr="00734622" w:rsidTr="00BA57E3">
        <w:tblPrEx>
          <w:tblCellMar>
            <w:top w:w="0" w:type="dxa"/>
            <w:bottom w:w="0" w:type="dxa"/>
          </w:tblCellMar>
        </w:tblPrEx>
        <w:trPr>
          <w:trHeight w:val="778"/>
        </w:trPr>
        <w:tc>
          <w:tcPr>
            <w:tcW w:w="454"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lastRenderedPageBreak/>
              <w:t>3.</w:t>
            </w:r>
          </w:p>
        </w:tc>
        <w:tc>
          <w:tcPr>
            <w:tcW w:w="2669"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Pakai pakaian Keselamatan</w:t>
            </w:r>
          </w:p>
        </w:tc>
        <w:tc>
          <w:tcPr>
            <w:tcW w:w="2658"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Pastikan dalam keadaan baik</w:t>
            </w:r>
          </w:p>
        </w:tc>
        <w:tc>
          <w:tcPr>
            <w:tcW w:w="2802"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Sistem pengudaraan yang baik bagi mengelak dari terhidu gas beracun</w:t>
            </w:r>
          </w:p>
        </w:tc>
        <w:tc>
          <w:tcPr>
            <w:tcW w:w="1631"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Sistem pengudaraan yang baik</w:t>
            </w:r>
          </w:p>
        </w:tc>
      </w:tr>
      <w:tr w:rsidR="00734622" w:rsidRPr="00734622" w:rsidTr="00BA57E3">
        <w:tblPrEx>
          <w:tblCellMar>
            <w:top w:w="0" w:type="dxa"/>
            <w:bottom w:w="0" w:type="dxa"/>
          </w:tblCellMar>
        </w:tblPrEx>
        <w:trPr>
          <w:trHeight w:val="778"/>
        </w:trPr>
        <w:tc>
          <w:tcPr>
            <w:tcW w:w="454"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4.</w:t>
            </w:r>
          </w:p>
        </w:tc>
        <w:tc>
          <w:tcPr>
            <w:tcW w:w="2669"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Pakaian keselamatan yang dipakai hendaklah sesuai dengan jenis kerja yang dilakukan</w:t>
            </w:r>
          </w:p>
        </w:tc>
        <w:tc>
          <w:tcPr>
            <w:tcW w:w="2658"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Tidak Rosak/ Penghadang keselamatan ditempat yang betul</w:t>
            </w:r>
          </w:p>
        </w:tc>
        <w:tc>
          <w:tcPr>
            <w:tcW w:w="2802"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Mempunyai pembumian yang sempurna bagi mengelak bahaya elektrik</w:t>
            </w:r>
          </w:p>
        </w:tc>
        <w:tc>
          <w:tcPr>
            <w:tcW w:w="1631" w:type="dxa"/>
            <w:vAlign w:val="center"/>
          </w:tcPr>
          <w:p w:rsidR="00734622" w:rsidRPr="00734622" w:rsidRDefault="00734622" w:rsidP="00BA57E3">
            <w:pPr>
              <w:pStyle w:val="BodyTextIndent2"/>
              <w:ind w:left="0"/>
              <w:jc w:val="center"/>
              <w:rPr>
                <w:rFonts w:ascii="Arial" w:hAnsi="Arial" w:cs="Arial"/>
                <w:sz w:val="24"/>
                <w:szCs w:val="24"/>
              </w:rPr>
            </w:pPr>
            <w:r w:rsidRPr="00734622">
              <w:rPr>
                <w:rFonts w:ascii="Arial" w:hAnsi="Arial" w:cs="Arial"/>
                <w:sz w:val="24"/>
                <w:szCs w:val="24"/>
              </w:rPr>
              <w:t>Periksa peralatan sebelum digunakan dan pastikan tiada kebocoran gas</w:t>
            </w:r>
          </w:p>
        </w:tc>
      </w:tr>
    </w:tbl>
    <w:p w:rsidR="007A65DD" w:rsidRPr="00B64912" w:rsidRDefault="007A65DD" w:rsidP="007A65DD">
      <w:pPr>
        <w:rPr>
          <w:rFonts w:ascii="Arial" w:hAnsi="Arial" w:cs="Arial"/>
          <w:sz w:val="24"/>
          <w:szCs w:val="24"/>
        </w:rPr>
      </w:pPr>
    </w:p>
    <w:p w:rsidR="007A65DD" w:rsidRPr="00B64912" w:rsidRDefault="007A65DD" w:rsidP="007A65DD">
      <w:pPr>
        <w:rPr>
          <w:rFonts w:ascii="Arial" w:hAnsi="Arial" w:cs="Arial"/>
          <w:sz w:val="24"/>
          <w:szCs w:val="24"/>
        </w:rPr>
      </w:pPr>
    </w:p>
    <w:p w:rsidR="007A65DD" w:rsidRPr="00B64912" w:rsidRDefault="007A65DD" w:rsidP="007A65DD">
      <w:pPr>
        <w:rPr>
          <w:rFonts w:ascii="Arial" w:hAnsi="Arial" w:cs="Arial"/>
          <w:sz w:val="24"/>
          <w:szCs w:val="24"/>
        </w:rPr>
      </w:pPr>
    </w:p>
    <w:p w:rsidR="007A65DD" w:rsidRPr="00B64912" w:rsidRDefault="007A65DD" w:rsidP="00C65469">
      <w:pPr>
        <w:rPr>
          <w:rFonts w:ascii="Arial" w:hAnsi="Arial" w:cs="Arial"/>
          <w:sz w:val="24"/>
          <w:szCs w:val="24"/>
        </w:rPr>
      </w:pPr>
    </w:p>
    <w:p w:rsidR="00C65469" w:rsidRDefault="00C65469" w:rsidP="00C65469">
      <w:pPr>
        <w:rPr>
          <w:rFonts w:ascii="Arial" w:hAnsi="Arial" w:cs="Arial"/>
          <w:sz w:val="24"/>
          <w:szCs w:val="24"/>
        </w:rPr>
      </w:pPr>
    </w:p>
    <w:p w:rsidR="00D12698" w:rsidRDefault="00D12698" w:rsidP="00C65469">
      <w:pPr>
        <w:rPr>
          <w:rFonts w:ascii="Arial" w:hAnsi="Arial" w:cs="Arial"/>
          <w:sz w:val="24"/>
          <w:szCs w:val="24"/>
        </w:rPr>
      </w:pPr>
    </w:p>
    <w:p w:rsidR="00D12698" w:rsidRDefault="00D12698" w:rsidP="00C65469">
      <w:pPr>
        <w:rPr>
          <w:rFonts w:ascii="Arial" w:hAnsi="Arial" w:cs="Arial"/>
          <w:sz w:val="24"/>
          <w:szCs w:val="24"/>
        </w:rPr>
      </w:pPr>
    </w:p>
    <w:p w:rsidR="00D12698" w:rsidRDefault="00D12698" w:rsidP="00C65469">
      <w:pPr>
        <w:rPr>
          <w:rFonts w:ascii="Arial" w:hAnsi="Arial" w:cs="Arial"/>
          <w:sz w:val="24"/>
          <w:szCs w:val="24"/>
        </w:rPr>
      </w:pPr>
    </w:p>
    <w:p w:rsidR="00D12698" w:rsidRPr="00743154" w:rsidRDefault="00743154" w:rsidP="00C65469">
      <w:pPr>
        <w:rPr>
          <w:rFonts w:ascii="Arial" w:hAnsi="Arial" w:cs="Arial"/>
          <w:b/>
          <w:sz w:val="32"/>
          <w:szCs w:val="32"/>
        </w:rPr>
      </w:pPr>
      <w:r w:rsidRPr="00743154">
        <w:rPr>
          <w:rFonts w:ascii="Arial" w:hAnsi="Arial" w:cs="Arial"/>
          <w:b/>
          <w:sz w:val="32"/>
          <w:szCs w:val="32"/>
        </w:rPr>
        <w:lastRenderedPageBreak/>
        <w:t>PENGALIHAN DAN PENYIMPANAN BAHAN</w:t>
      </w:r>
    </w:p>
    <w:p w:rsidR="00743154" w:rsidRPr="00743154" w:rsidRDefault="00743154" w:rsidP="00C65469">
      <w:pPr>
        <w:rPr>
          <w:rFonts w:ascii="Arial" w:hAnsi="Arial" w:cs="Arial"/>
          <w:b/>
          <w:sz w:val="28"/>
          <w:szCs w:val="28"/>
        </w:rPr>
      </w:pPr>
      <w:r w:rsidRPr="00743154">
        <w:rPr>
          <w:rFonts w:ascii="Arial" w:hAnsi="Arial" w:cs="Arial"/>
          <w:b/>
          <w:sz w:val="28"/>
          <w:szCs w:val="28"/>
        </w:rPr>
        <w:t>Bahan mudah terbakar</w:t>
      </w:r>
    </w:p>
    <w:p w:rsidR="00743154" w:rsidRPr="00743154" w:rsidRDefault="00743154" w:rsidP="00743154">
      <w:pPr>
        <w:pStyle w:val="ListParagraph"/>
        <w:numPr>
          <w:ilvl w:val="0"/>
          <w:numId w:val="14"/>
        </w:numPr>
        <w:rPr>
          <w:rFonts w:ascii="Arial" w:hAnsi="Arial" w:cs="Arial"/>
          <w:sz w:val="24"/>
          <w:szCs w:val="24"/>
        </w:rPr>
      </w:pPr>
      <w:r w:rsidRPr="00743154">
        <w:rPr>
          <w:rFonts w:ascii="Arial" w:hAnsi="Arial" w:cs="Arial"/>
          <w:sz w:val="24"/>
          <w:szCs w:val="24"/>
        </w:rPr>
        <w:t>Terdiri daripada silinder gas yang berisikan gas asetilena dan oksigen yang digunakan dalam kerja kimpalan dan cecair bahan api seperti petrol,diese</w:t>
      </w:r>
      <w:r>
        <w:rPr>
          <w:rFonts w:ascii="Arial" w:hAnsi="Arial" w:cs="Arial"/>
          <w:sz w:val="24"/>
          <w:szCs w:val="24"/>
        </w:rPr>
        <w:t>l</w:t>
      </w:r>
      <w:r w:rsidRPr="00743154">
        <w:rPr>
          <w:rFonts w:ascii="Arial" w:hAnsi="Arial" w:cs="Arial"/>
          <w:sz w:val="24"/>
          <w:szCs w:val="24"/>
        </w:rPr>
        <w:t>, kerosin dan sebagainya</w:t>
      </w:r>
    </w:p>
    <w:p w:rsidR="00743154" w:rsidRPr="00743154" w:rsidRDefault="00743154" w:rsidP="00743154">
      <w:pPr>
        <w:pStyle w:val="ListParagraph"/>
        <w:numPr>
          <w:ilvl w:val="0"/>
          <w:numId w:val="14"/>
        </w:numPr>
        <w:rPr>
          <w:rFonts w:ascii="Arial" w:hAnsi="Arial" w:cs="Arial"/>
          <w:sz w:val="24"/>
          <w:szCs w:val="24"/>
        </w:rPr>
      </w:pPr>
      <w:r w:rsidRPr="00743154">
        <w:rPr>
          <w:rFonts w:ascii="Arial" w:hAnsi="Arial" w:cs="Arial"/>
          <w:sz w:val="24"/>
          <w:szCs w:val="24"/>
        </w:rPr>
        <w:t>Bahan ini mesti disimpan dalam bekas tertutup dan tidak mudah terdedah pada udara</w:t>
      </w:r>
    </w:p>
    <w:p w:rsidR="00743154" w:rsidRPr="00743154" w:rsidRDefault="00743154" w:rsidP="00743154">
      <w:pPr>
        <w:pStyle w:val="ListParagraph"/>
        <w:numPr>
          <w:ilvl w:val="0"/>
          <w:numId w:val="14"/>
        </w:numPr>
        <w:rPr>
          <w:rFonts w:ascii="Arial" w:hAnsi="Arial" w:cs="Arial"/>
          <w:sz w:val="24"/>
          <w:szCs w:val="24"/>
        </w:rPr>
      </w:pPr>
      <w:r w:rsidRPr="00743154">
        <w:rPr>
          <w:rFonts w:ascii="Arial" w:hAnsi="Arial" w:cs="Arial"/>
          <w:sz w:val="24"/>
          <w:szCs w:val="24"/>
        </w:rPr>
        <w:t>Simpan di tempat yang jauh dari punca api</w:t>
      </w:r>
    </w:p>
    <w:p w:rsidR="00743154" w:rsidRPr="00743154" w:rsidRDefault="00743154" w:rsidP="00743154">
      <w:pPr>
        <w:pStyle w:val="ListParagraph"/>
        <w:numPr>
          <w:ilvl w:val="0"/>
          <w:numId w:val="14"/>
        </w:numPr>
        <w:rPr>
          <w:rFonts w:ascii="Arial" w:hAnsi="Arial" w:cs="Arial"/>
          <w:sz w:val="24"/>
          <w:szCs w:val="24"/>
        </w:rPr>
      </w:pPr>
      <w:r w:rsidRPr="00743154">
        <w:rPr>
          <w:rFonts w:ascii="Arial" w:hAnsi="Arial" w:cs="Arial"/>
          <w:sz w:val="24"/>
          <w:szCs w:val="24"/>
        </w:rPr>
        <w:t xml:space="preserve">Tempat simpanannya hendaklah dilabelkan dengan tanda amaran seperti </w:t>
      </w:r>
      <w:r w:rsidRPr="00743154">
        <w:rPr>
          <w:rFonts w:ascii="Arial" w:hAnsi="Arial" w:cs="Arial"/>
          <w:b/>
          <w:i/>
          <w:sz w:val="24"/>
          <w:szCs w:val="24"/>
        </w:rPr>
        <w:t>Awas Bahan Mudah Terbakar</w:t>
      </w:r>
      <w:r w:rsidRPr="00743154">
        <w:rPr>
          <w:rFonts w:ascii="Arial" w:hAnsi="Arial" w:cs="Arial"/>
          <w:sz w:val="24"/>
          <w:szCs w:val="24"/>
        </w:rPr>
        <w:t xml:space="preserve"> </w:t>
      </w:r>
    </w:p>
    <w:p w:rsidR="00743154" w:rsidRPr="00743154" w:rsidRDefault="00743154" w:rsidP="00743154">
      <w:pPr>
        <w:pStyle w:val="ListParagraph"/>
        <w:numPr>
          <w:ilvl w:val="0"/>
          <w:numId w:val="14"/>
        </w:numPr>
        <w:rPr>
          <w:rFonts w:ascii="Arial" w:hAnsi="Arial" w:cs="Arial"/>
          <w:sz w:val="24"/>
          <w:szCs w:val="24"/>
        </w:rPr>
      </w:pPr>
      <w:r w:rsidRPr="00743154">
        <w:rPr>
          <w:rFonts w:ascii="Arial" w:hAnsi="Arial" w:cs="Arial"/>
          <w:sz w:val="24"/>
          <w:szCs w:val="24"/>
        </w:rPr>
        <w:t>Bahan mudah terbakar perlu disimpan di tempat yang mempunyai pengudaraan yang baik</w:t>
      </w:r>
    </w:p>
    <w:p w:rsidR="00743154" w:rsidRDefault="00743154" w:rsidP="00C65469">
      <w:pPr>
        <w:rPr>
          <w:rFonts w:ascii="Arial" w:hAnsi="Arial" w:cs="Arial"/>
          <w:sz w:val="24"/>
          <w:szCs w:val="24"/>
        </w:rPr>
      </w:pPr>
      <w:r>
        <w:rPr>
          <w:rFonts w:ascii="Arial" w:hAnsi="Arial" w:cs="Arial"/>
          <w:noProof/>
          <w:sz w:val="24"/>
          <w:szCs w:val="24"/>
        </w:rPr>
        <w:drawing>
          <wp:inline distT="0" distB="0" distL="0" distR="0">
            <wp:extent cx="2152650" cy="2619375"/>
            <wp:effectExtent l="19050" t="0" r="0" b="0"/>
            <wp:docPr id="80" name="Picture 80" descr="D:\atp\2008_03_23\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tp\2008_03_23\IMG_0018.jpg"/>
                    <pic:cNvPicPr>
                      <a:picLocks noChangeAspect="1" noChangeArrowheads="1"/>
                    </pic:cNvPicPr>
                  </pic:nvPicPr>
                  <pic:blipFill>
                    <a:blip r:embed="rId19"/>
                    <a:srcRect/>
                    <a:stretch>
                      <a:fillRect/>
                    </a:stretch>
                  </pic:blipFill>
                  <pic:spPr bwMode="auto">
                    <a:xfrm>
                      <a:off x="0" y="0"/>
                      <a:ext cx="2152650" cy="2619375"/>
                    </a:xfrm>
                    <a:prstGeom prst="rect">
                      <a:avLst/>
                    </a:prstGeom>
                    <a:noFill/>
                    <a:ln w="9525">
                      <a:noFill/>
                      <a:miter lim="800000"/>
                      <a:headEnd/>
                      <a:tailEnd/>
                    </a:ln>
                  </pic:spPr>
                </pic:pic>
              </a:graphicData>
            </a:graphic>
          </wp:inline>
        </w:drawing>
      </w:r>
      <w:r>
        <w:rPr>
          <w:rFonts w:ascii="Arial" w:hAnsi="Arial" w:cs="Arial"/>
          <w:noProof/>
          <w:sz w:val="24"/>
          <w:szCs w:val="24"/>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866900" cy="2543175"/>
            <wp:effectExtent l="19050" t="0" r="0" b="0"/>
            <wp:wrapSquare wrapText="bothSides"/>
            <wp:docPr id="79" name="Picture 79" descr="D:\atp\2008_03_23\IMG_001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atp\2008_03_23\IMG_0018 - Copy.jpg"/>
                    <pic:cNvPicPr>
                      <a:picLocks noChangeAspect="1" noChangeArrowheads="1"/>
                    </pic:cNvPicPr>
                  </pic:nvPicPr>
                  <pic:blipFill>
                    <a:blip r:embed="rId20" cstate="print"/>
                    <a:srcRect/>
                    <a:stretch>
                      <a:fillRect/>
                    </a:stretch>
                  </pic:blipFill>
                  <pic:spPr bwMode="auto">
                    <a:xfrm>
                      <a:off x="0" y="0"/>
                      <a:ext cx="1866900" cy="2543175"/>
                    </a:xfrm>
                    <a:prstGeom prst="rect">
                      <a:avLst/>
                    </a:prstGeom>
                    <a:noFill/>
                    <a:ln w="9525">
                      <a:noFill/>
                      <a:miter lim="800000"/>
                      <a:headEnd/>
                      <a:tailEnd/>
                    </a:ln>
                  </pic:spPr>
                </pic:pic>
              </a:graphicData>
            </a:graphic>
          </wp:anchor>
        </w:drawing>
      </w:r>
      <w:r>
        <w:rPr>
          <w:rFonts w:ascii="Arial" w:hAnsi="Arial" w:cs="Arial"/>
          <w:sz w:val="24"/>
          <w:szCs w:val="24"/>
        </w:rPr>
        <w:br w:type="textWrapping" w:clear="all"/>
      </w:r>
    </w:p>
    <w:p w:rsidR="00743154" w:rsidRDefault="00743154" w:rsidP="00743154">
      <w:pPr>
        <w:rPr>
          <w:rFonts w:ascii="Arial" w:hAnsi="Arial" w:cs="Arial"/>
          <w:sz w:val="24"/>
          <w:szCs w:val="24"/>
        </w:rPr>
      </w:pPr>
    </w:p>
    <w:p w:rsidR="00743154" w:rsidRDefault="00743154" w:rsidP="00743154">
      <w:pPr>
        <w:rPr>
          <w:rFonts w:ascii="Arial" w:hAnsi="Arial" w:cs="Arial"/>
          <w:sz w:val="24"/>
          <w:szCs w:val="24"/>
        </w:rPr>
      </w:pPr>
      <w:r>
        <w:rPr>
          <w:rFonts w:ascii="Arial" w:hAnsi="Arial" w:cs="Arial"/>
          <w:sz w:val="24"/>
          <w:szCs w:val="24"/>
        </w:rPr>
        <w:t>Bahan mudah terbakar dan contoh label bahan mudah terbakar</w:t>
      </w:r>
    </w:p>
    <w:p w:rsidR="00743154" w:rsidRDefault="00743154" w:rsidP="00743154">
      <w:pPr>
        <w:rPr>
          <w:rFonts w:ascii="Arial" w:hAnsi="Arial" w:cs="Arial"/>
          <w:sz w:val="24"/>
          <w:szCs w:val="24"/>
        </w:rPr>
      </w:pPr>
    </w:p>
    <w:p w:rsidR="00743154" w:rsidRDefault="00743154" w:rsidP="00743154">
      <w:pPr>
        <w:rPr>
          <w:rFonts w:ascii="Arial" w:hAnsi="Arial" w:cs="Arial"/>
          <w:sz w:val="24"/>
          <w:szCs w:val="24"/>
        </w:rPr>
      </w:pPr>
    </w:p>
    <w:p w:rsidR="00743154" w:rsidRDefault="00743154" w:rsidP="00743154">
      <w:pPr>
        <w:rPr>
          <w:rFonts w:ascii="Arial" w:hAnsi="Arial" w:cs="Arial"/>
          <w:sz w:val="24"/>
          <w:szCs w:val="24"/>
        </w:rPr>
      </w:pPr>
    </w:p>
    <w:p w:rsidR="00734622" w:rsidRDefault="00734622" w:rsidP="00743154">
      <w:pPr>
        <w:rPr>
          <w:rFonts w:ascii="Arial" w:hAnsi="Arial" w:cs="Arial"/>
          <w:b/>
          <w:sz w:val="28"/>
          <w:szCs w:val="28"/>
        </w:rPr>
      </w:pPr>
    </w:p>
    <w:p w:rsidR="00734622" w:rsidRDefault="00734622" w:rsidP="00743154">
      <w:pPr>
        <w:rPr>
          <w:rFonts w:ascii="Arial" w:hAnsi="Arial" w:cs="Arial"/>
          <w:b/>
          <w:sz w:val="28"/>
          <w:szCs w:val="28"/>
        </w:rPr>
      </w:pPr>
    </w:p>
    <w:p w:rsidR="00743154" w:rsidRPr="002E1EA8" w:rsidRDefault="002E1EA8" w:rsidP="00743154">
      <w:pPr>
        <w:rPr>
          <w:rFonts w:ascii="Arial" w:hAnsi="Arial" w:cs="Arial"/>
          <w:b/>
          <w:sz w:val="28"/>
          <w:szCs w:val="28"/>
        </w:rPr>
      </w:pPr>
      <w:r w:rsidRPr="002E1EA8">
        <w:rPr>
          <w:rFonts w:ascii="Arial" w:hAnsi="Arial" w:cs="Arial"/>
          <w:b/>
          <w:sz w:val="28"/>
          <w:szCs w:val="28"/>
        </w:rPr>
        <w:lastRenderedPageBreak/>
        <w:t>Bahan berat dan panjang</w:t>
      </w:r>
    </w:p>
    <w:p w:rsidR="002E1EA8" w:rsidRDefault="002E1EA8" w:rsidP="00743154">
      <w:pPr>
        <w:rPr>
          <w:rFonts w:ascii="Arial" w:hAnsi="Arial" w:cs="Arial"/>
          <w:sz w:val="24"/>
          <w:szCs w:val="24"/>
        </w:rPr>
      </w:pPr>
      <w:r>
        <w:rPr>
          <w:rFonts w:ascii="Arial" w:hAnsi="Arial" w:cs="Arial"/>
          <w:sz w:val="24"/>
          <w:szCs w:val="24"/>
        </w:rPr>
        <w:t>Terdiri daripada bahan berbentik pepejal pelbagai saiz seperti logam dan komponen mesin</w:t>
      </w:r>
    </w:p>
    <w:p w:rsidR="002E1EA8" w:rsidRDefault="002E1EA8" w:rsidP="00743154">
      <w:pPr>
        <w:rPr>
          <w:rFonts w:ascii="Arial" w:hAnsi="Arial" w:cs="Arial"/>
          <w:sz w:val="24"/>
          <w:szCs w:val="24"/>
        </w:rPr>
      </w:pPr>
      <w:r>
        <w:rPr>
          <w:rFonts w:ascii="Arial" w:hAnsi="Arial" w:cs="Arial"/>
          <w:sz w:val="24"/>
          <w:szCs w:val="24"/>
        </w:rPr>
        <w:t>Bahan berat dan panjang mestilah diletakkan diatas rak yang kukuh dan kuat</w:t>
      </w:r>
    </w:p>
    <w:p w:rsidR="002E1EA8" w:rsidRDefault="002E1EA8" w:rsidP="00743154">
      <w:pPr>
        <w:rPr>
          <w:rFonts w:ascii="Arial" w:hAnsi="Arial" w:cs="Arial"/>
          <w:sz w:val="24"/>
          <w:szCs w:val="24"/>
        </w:rPr>
      </w:pPr>
      <w:r>
        <w:rPr>
          <w:rFonts w:ascii="Arial" w:hAnsi="Arial" w:cs="Arial"/>
          <w:sz w:val="24"/>
          <w:szCs w:val="24"/>
        </w:rPr>
        <w:t>Rak yang dibina hendaklah tidak terlalu tinggi sehingga sukar dicapai</w:t>
      </w:r>
    </w:p>
    <w:p w:rsidR="002E1EA8" w:rsidRDefault="002E1EA8" w:rsidP="00743154">
      <w:pPr>
        <w:rPr>
          <w:rFonts w:ascii="Arial" w:hAnsi="Arial" w:cs="Arial"/>
          <w:sz w:val="24"/>
          <w:szCs w:val="24"/>
        </w:rPr>
      </w:pPr>
      <w:r>
        <w:rPr>
          <w:rFonts w:ascii="Arial" w:hAnsi="Arial" w:cs="Arial"/>
          <w:sz w:val="24"/>
          <w:szCs w:val="24"/>
        </w:rPr>
        <w:t>Apabila bahan berat hendak dialih lakukan dengan berhati-hati dengan bantuan rakan atau dengan bantuan jek atau troli</w:t>
      </w:r>
    </w:p>
    <w:p w:rsidR="002E1EA8" w:rsidRDefault="002E1EA8" w:rsidP="00743154">
      <w:pPr>
        <w:rPr>
          <w:rFonts w:ascii="Arial" w:hAnsi="Arial" w:cs="Arial"/>
          <w:sz w:val="24"/>
          <w:szCs w:val="24"/>
        </w:rPr>
      </w:pPr>
      <w:r>
        <w:rPr>
          <w:rFonts w:ascii="Arial" w:hAnsi="Arial" w:cs="Arial"/>
          <w:sz w:val="24"/>
          <w:szCs w:val="24"/>
        </w:rPr>
        <w:t>Bagi bahan panjang dapatkan bantuan rakan untuk memudahkan kerja pengalihan</w:t>
      </w:r>
    </w:p>
    <w:p w:rsidR="002E1EA8" w:rsidRDefault="002E1EA8" w:rsidP="00743154">
      <w:pPr>
        <w:rPr>
          <w:rFonts w:ascii="Arial" w:hAnsi="Arial" w:cs="Arial"/>
          <w:sz w:val="24"/>
          <w:szCs w:val="24"/>
        </w:rPr>
      </w:pPr>
    </w:p>
    <w:p w:rsidR="002E1EA8" w:rsidRPr="002E1EA8" w:rsidRDefault="002E1EA8" w:rsidP="00743154">
      <w:pPr>
        <w:rPr>
          <w:rFonts w:ascii="Arial" w:hAnsi="Arial" w:cs="Arial"/>
          <w:b/>
          <w:sz w:val="28"/>
          <w:szCs w:val="28"/>
        </w:rPr>
      </w:pPr>
      <w:r w:rsidRPr="002E1EA8">
        <w:rPr>
          <w:rFonts w:ascii="Arial" w:hAnsi="Arial" w:cs="Arial"/>
          <w:b/>
          <w:sz w:val="28"/>
          <w:szCs w:val="28"/>
        </w:rPr>
        <w:t>Bahan toksik</w:t>
      </w:r>
    </w:p>
    <w:p w:rsidR="002E1EA8" w:rsidRDefault="002E1EA8" w:rsidP="00743154">
      <w:pPr>
        <w:rPr>
          <w:rFonts w:ascii="Arial" w:hAnsi="Arial" w:cs="Arial"/>
          <w:sz w:val="24"/>
          <w:szCs w:val="24"/>
        </w:rPr>
      </w:pPr>
      <w:r>
        <w:rPr>
          <w:rFonts w:ascii="Arial" w:hAnsi="Arial" w:cs="Arial"/>
          <w:sz w:val="24"/>
          <w:szCs w:val="24"/>
        </w:rPr>
        <w:t>Terdiri daripada bahan kimia dan hendaklah diasingkan dari bahan mudah terbakar dan bahan lain</w:t>
      </w:r>
    </w:p>
    <w:p w:rsidR="002E1EA8" w:rsidRDefault="002E1EA8" w:rsidP="00743154">
      <w:pPr>
        <w:rPr>
          <w:rFonts w:ascii="Arial" w:hAnsi="Arial" w:cs="Arial"/>
          <w:sz w:val="24"/>
          <w:szCs w:val="24"/>
        </w:rPr>
      </w:pPr>
      <w:r>
        <w:rPr>
          <w:rFonts w:ascii="Arial" w:hAnsi="Arial" w:cs="Arial"/>
          <w:sz w:val="24"/>
          <w:szCs w:val="24"/>
        </w:rPr>
        <w:t>Bekas bahan toksik mestilah dilabelkan</w:t>
      </w:r>
    </w:p>
    <w:p w:rsidR="002E1EA8" w:rsidRDefault="002E1EA8" w:rsidP="00743154">
      <w:pPr>
        <w:rPr>
          <w:rFonts w:ascii="Arial" w:hAnsi="Arial" w:cs="Arial"/>
          <w:sz w:val="24"/>
          <w:szCs w:val="24"/>
        </w:rPr>
      </w:pPr>
      <w:r>
        <w:rPr>
          <w:rFonts w:ascii="Arial" w:hAnsi="Arial" w:cs="Arial"/>
          <w:sz w:val="24"/>
          <w:szCs w:val="24"/>
        </w:rPr>
        <w:t>Apabila bahan hendak dialihkan gunakan troli dan bekas tertutup bagi mengelakkan tumpahan</w:t>
      </w:r>
    </w:p>
    <w:p w:rsidR="002E1EA8" w:rsidRDefault="002E1EA8" w:rsidP="00743154">
      <w:pPr>
        <w:rPr>
          <w:rFonts w:ascii="Arial" w:hAnsi="Arial" w:cs="Arial"/>
          <w:sz w:val="24"/>
          <w:szCs w:val="24"/>
        </w:rPr>
      </w:pPr>
    </w:p>
    <w:p w:rsidR="002E1EA8" w:rsidRDefault="002E1EA8" w:rsidP="00743154">
      <w:pPr>
        <w:rPr>
          <w:rFonts w:ascii="Arial" w:hAnsi="Arial" w:cs="Arial"/>
          <w:sz w:val="24"/>
          <w:szCs w:val="24"/>
        </w:rPr>
      </w:pPr>
    </w:p>
    <w:p w:rsidR="002E1EA8" w:rsidRDefault="002B0F54" w:rsidP="00743154">
      <w:pPr>
        <w:rPr>
          <w:rFonts w:ascii="Arial" w:hAnsi="Arial" w:cs="Arial"/>
          <w:sz w:val="24"/>
          <w:szCs w:val="24"/>
        </w:rPr>
      </w:pPr>
      <w:r>
        <w:rPr>
          <w:noProof/>
        </w:rPr>
        <w:drawing>
          <wp:inline distT="0" distB="0" distL="0" distR="0">
            <wp:extent cx="1504950" cy="1495425"/>
            <wp:effectExtent l="19050" t="19050" r="19050" b="28575"/>
            <wp:docPr id="82" name="Picture 5" descr="rac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cun"/>
                    <pic:cNvPicPr>
                      <a:picLocks noChangeAspect="1" noChangeArrowheads="1"/>
                    </pic:cNvPicPr>
                  </pic:nvPicPr>
                  <pic:blipFill>
                    <a:blip r:embed="rId21"/>
                    <a:srcRect/>
                    <a:stretch>
                      <a:fillRect/>
                    </a:stretch>
                  </pic:blipFill>
                  <pic:spPr bwMode="auto">
                    <a:xfrm>
                      <a:off x="0" y="0"/>
                      <a:ext cx="1504950" cy="1495425"/>
                    </a:xfrm>
                    <a:prstGeom prst="rect">
                      <a:avLst/>
                    </a:prstGeom>
                    <a:noFill/>
                    <a:ln w="6350" cmpd="sng">
                      <a:solidFill>
                        <a:srgbClr val="000000"/>
                      </a:solidFill>
                      <a:miter lim="800000"/>
                      <a:headEnd/>
                      <a:tailEnd/>
                    </a:ln>
                    <a:effectLst/>
                  </pic:spPr>
                </pic:pic>
              </a:graphicData>
            </a:graphic>
          </wp:inline>
        </w:drawing>
      </w:r>
      <w:proofErr w:type="gramStart"/>
      <w:r>
        <w:rPr>
          <w:rFonts w:ascii="Arial" w:hAnsi="Arial" w:cs="Arial"/>
          <w:sz w:val="24"/>
          <w:szCs w:val="24"/>
        </w:rPr>
        <w:t>contoh</w:t>
      </w:r>
      <w:proofErr w:type="gramEnd"/>
      <w:r>
        <w:rPr>
          <w:rFonts w:ascii="Arial" w:hAnsi="Arial" w:cs="Arial"/>
          <w:sz w:val="24"/>
          <w:szCs w:val="24"/>
        </w:rPr>
        <w:t xml:space="preserve"> label untuk bahan toksik</w:t>
      </w:r>
    </w:p>
    <w:p w:rsidR="002E1EA8" w:rsidRDefault="002E1EA8" w:rsidP="00743154">
      <w:pPr>
        <w:rPr>
          <w:rFonts w:ascii="Arial" w:hAnsi="Arial" w:cs="Arial"/>
          <w:sz w:val="24"/>
          <w:szCs w:val="24"/>
        </w:rPr>
      </w:pPr>
    </w:p>
    <w:p w:rsidR="002E1EA8" w:rsidRDefault="002E1EA8" w:rsidP="00743154">
      <w:pPr>
        <w:rPr>
          <w:rFonts w:ascii="Arial" w:hAnsi="Arial" w:cs="Arial"/>
          <w:sz w:val="24"/>
          <w:szCs w:val="24"/>
        </w:rPr>
      </w:pPr>
    </w:p>
    <w:p w:rsidR="002E1EA8" w:rsidRDefault="002E1EA8" w:rsidP="00743154">
      <w:pPr>
        <w:rPr>
          <w:rFonts w:ascii="Arial" w:hAnsi="Arial" w:cs="Arial"/>
          <w:sz w:val="24"/>
          <w:szCs w:val="24"/>
        </w:rPr>
      </w:pPr>
    </w:p>
    <w:p w:rsidR="002E1EA8" w:rsidRDefault="002E1EA8" w:rsidP="00743154">
      <w:pPr>
        <w:rPr>
          <w:rFonts w:ascii="Arial" w:hAnsi="Arial" w:cs="Arial"/>
          <w:sz w:val="24"/>
          <w:szCs w:val="24"/>
        </w:rPr>
      </w:pPr>
    </w:p>
    <w:p w:rsidR="002E1EA8" w:rsidRPr="002B0F54" w:rsidRDefault="002B0F54" w:rsidP="00743154">
      <w:pPr>
        <w:rPr>
          <w:rFonts w:ascii="Arial" w:hAnsi="Arial" w:cs="Arial"/>
          <w:b/>
          <w:sz w:val="28"/>
          <w:szCs w:val="28"/>
        </w:rPr>
      </w:pPr>
      <w:r w:rsidRPr="002B0F54">
        <w:rPr>
          <w:rFonts w:ascii="Arial" w:hAnsi="Arial" w:cs="Arial"/>
          <w:b/>
          <w:sz w:val="28"/>
          <w:szCs w:val="28"/>
        </w:rPr>
        <w:lastRenderedPageBreak/>
        <w:t>Penggunaan kuasa elektrik</w:t>
      </w:r>
    </w:p>
    <w:p w:rsidR="002B0F54" w:rsidRPr="00872CF4" w:rsidRDefault="002B0F54" w:rsidP="002B0F54">
      <w:pPr>
        <w:spacing w:before="100" w:beforeAutospacing="1" w:after="100" w:afterAutospacing="1" w:line="360" w:lineRule="auto"/>
        <w:rPr>
          <w:rFonts w:ascii="Arial" w:hAnsi="Arial" w:cs="Arial"/>
          <w:lang w:val="ms-MY" w:eastAsia="ms-MY"/>
        </w:rPr>
      </w:pPr>
      <w:r w:rsidRPr="00872CF4">
        <w:rPr>
          <w:rFonts w:ascii="Arial" w:hAnsi="Arial" w:cs="Arial"/>
          <w:lang w:val="ms-MY" w:eastAsia="ms-MY"/>
        </w:rPr>
        <w:t>Kebanyakan kelengkapan peralatan didalam bengkel beroperasi dengan menggunakan kuasa elektrik. Oleh itu apabila hendak menggunakan kelengkapan tersebut hendaklah mengikut peraturan yang telah dikeluarkan oleh Tenaga Nasional Berhad atau IEE(Institiute of Electrical Engineers). </w:t>
      </w:r>
    </w:p>
    <w:p w:rsidR="002B0F54" w:rsidRPr="00872CF4" w:rsidRDefault="002B0F54" w:rsidP="002B0F54">
      <w:pPr>
        <w:numPr>
          <w:ilvl w:val="0"/>
          <w:numId w:val="15"/>
        </w:numPr>
        <w:tabs>
          <w:tab w:val="clear" w:pos="1440"/>
          <w:tab w:val="num" w:pos="1080"/>
        </w:tabs>
        <w:spacing w:before="100" w:beforeAutospacing="1" w:after="100" w:afterAutospacing="1" w:line="360" w:lineRule="auto"/>
        <w:ind w:left="1080" w:hanging="360"/>
        <w:rPr>
          <w:rFonts w:ascii="Arial" w:hAnsi="Arial" w:cs="Arial"/>
          <w:lang w:val="ms-MY" w:eastAsia="ms-MY"/>
        </w:rPr>
      </w:pPr>
      <w:r w:rsidRPr="00872CF4">
        <w:rPr>
          <w:rFonts w:ascii="Arial" w:hAnsi="Arial" w:cs="Arial"/>
          <w:lang w:val="ms-MY" w:eastAsia="ms-MY"/>
        </w:rPr>
        <w:t>Pastikan semua dawai yang digunakan hendaklah mempunyai penebat. </w:t>
      </w:r>
    </w:p>
    <w:p w:rsidR="002B0F54" w:rsidRPr="00872CF4" w:rsidRDefault="002B0F54" w:rsidP="002B0F54">
      <w:pPr>
        <w:numPr>
          <w:ilvl w:val="0"/>
          <w:numId w:val="16"/>
        </w:numPr>
        <w:tabs>
          <w:tab w:val="clear" w:pos="1440"/>
        </w:tabs>
        <w:spacing w:before="100" w:beforeAutospacing="1" w:after="100" w:afterAutospacing="1" w:line="360" w:lineRule="auto"/>
        <w:ind w:left="1080" w:hanging="360"/>
        <w:rPr>
          <w:rFonts w:ascii="Arial" w:hAnsi="Arial" w:cs="Arial"/>
          <w:lang w:val="ms-MY" w:eastAsia="ms-MY"/>
        </w:rPr>
      </w:pPr>
      <w:r w:rsidRPr="00872CF4">
        <w:rPr>
          <w:rFonts w:ascii="Arial" w:hAnsi="Arial" w:cs="Arial"/>
          <w:lang w:val="ms-MY" w:eastAsia="ms-MY"/>
        </w:rPr>
        <w:t>Punca-punca bekalan elektrik mestilah disambung dengan rapi dan mesti mengikut peraturan yang telah ditetapkan.</w:t>
      </w:r>
    </w:p>
    <w:p w:rsidR="002B0F54" w:rsidRPr="00872CF4" w:rsidRDefault="002B0F54" w:rsidP="002B0F54">
      <w:pPr>
        <w:numPr>
          <w:ilvl w:val="0"/>
          <w:numId w:val="15"/>
        </w:numPr>
        <w:tabs>
          <w:tab w:val="clear" w:pos="1440"/>
          <w:tab w:val="num" w:pos="1080"/>
        </w:tabs>
        <w:spacing w:before="100" w:beforeAutospacing="1" w:after="100" w:afterAutospacing="1" w:line="360" w:lineRule="auto"/>
        <w:ind w:left="1080" w:hanging="360"/>
        <w:rPr>
          <w:rFonts w:ascii="Arial" w:hAnsi="Arial" w:cs="Arial"/>
          <w:lang w:val="ms-MY" w:eastAsia="ms-MY"/>
        </w:rPr>
      </w:pPr>
      <w:r w:rsidRPr="00872CF4">
        <w:rPr>
          <w:rFonts w:ascii="Arial" w:hAnsi="Arial" w:cs="Arial"/>
          <w:lang w:val="ms-MY" w:eastAsia="ms-MY"/>
        </w:rPr>
        <w:t>Gunakan alat yang sesuai untuk menguji litar dengan menggunakan multimeter. </w:t>
      </w:r>
    </w:p>
    <w:p w:rsidR="002B0F54" w:rsidRPr="00872CF4" w:rsidRDefault="002B0F54" w:rsidP="002B0F54">
      <w:pPr>
        <w:numPr>
          <w:ilvl w:val="0"/>
          <w:numId w:val="15"/>
        </w:numPr>
        <w:tabs>
          <w:tab w:val="clear" w:pos="1440"/>
          <w:tab w:val="num" w:pos="1080"/>
        </w:tabs>
        <w:spacing w:before="100" w:beforeAutospacing="1" w:after="100" w:afterAutospacing="1" w:line="360" w:lineRule="auto"/>
        <w:ind w:hanging="720"/>
        <w:rPr>
          <w:rFonts w:ascii="Arial" w:hAnsi="Arial" w:cs="Arial"/>
          <w:lang w:val="ms-MY" w:eastAsia="ms-MY"/>
        </w:rPr>
      </w:pPr>
      <w:r w:rsidRPr="00872CF4">
        <w:rPr>
          <w:rFonts w:ascii="Arial" w:hAnsi="Arial" w:cs="Arial"/>
          <w:lang w:val="ms-MY" w:eastAsia="ms-MY"/>
        </w:rPr>
        <w:t>Menggunakan kasut yang berlapik getah. </w:t>
      </w:r>
    </w:p>
    <w:p w:rsidR="002B0F54" w:rsidRPr="00872CF4" w:rsidRDefault="002B0F54" w:rsidP="002B0F54">
      <w:pPr>
        <w:numPr>
          <w:ilvl w:val="0"/>
          <w:numId w:val="17"/>
        </w:numPr>
        <w:tabs>
          <w:tab w:val="clear" w:pos="1440"/>
          <w:tab w:val="num" w:pos="1080"/>
        </w:tabs>
        <w:spacing w:before="100" w:beforeAutospacing="1" w:after="100" w:afterAutospacing="1" w:line="360" w:lineRule="auto"/>
        <w:ind w:left="1080" w:hanging="360"/>
        <w:rPr>
          <w:rFonts w:ascii="Arial" w:hAnsi="Arial" w:cs="Arial"/>
          <w:lang w:val="ms-MY" w:eastAsia="ms-MY"/>
        </w:rPr>
      </w:pPr>
      <w:r w:rsidRPr="00872CF4">
        <w:rPr>
          <w:rFonts w:ascii="Arial" w:hAnsi="Arial" w:cs="Arial"/>
          <w:lang w:val="ms-MY" w:eastAsia="ms-MY"/>
        </w:rPr>
        <w:t xml:space="preserve">Pastikan tangan, perkakas yang digunakan dan pakaian dalam keadaan kering. </w:t>
      </w:r>
    </w:p>
    <w:p w:rsidR="002B0F54" w:rsidRPr="00872CF4" w:rsidRDefault="002B0F54" w:rsidP="002B0F54">
      <w:pPr>
        <w:numPr>
          <w:ilvl w:val="0"/>
          <w:numId w:val="18"/>
        </w:numPr>
        <w:tabs>
          <w:tab w:val="clear" w:pos="1440"/>
          <w:tab w:val="num" w:pos="1080"/>
        </w:tabs>
        <w:spacing w:before="100" w:beforeAutospacing="1" w:after="100" w:afterAutospacing="1" w:line="360" w:lineRule="auto"/>
        <w:ind w:left="1080" w:hanging="360"/>
        <w:rPr>
          <w:rFonts w:ascii="Arial" w:hAnsi="Arial" w:cs="Arial"/>
          <w:lang w:val="ms-MY" w:eastAsia="ms-MY"/>
        </w:rPr>
      </w:pPr>
      <w:r w:rsidRPr="00872CF4">
        <w:rPr>
          <w:rFonts w:ascii="Arial" w:hAnsi="Arial" w:cs="Arial"/>
          <w:lang w:val="ms-MY" w:eastAsia="ms-MY"/>
        </w:rPr>
        <w:t xml:space="preserve">Jangan bergurau dengan kuasa elektrik. </w:t>
      </w:r>
    </w:p>
    <w:p w:rsidR="002B0F54" w:rsidRPr="00872CF4" w:rsidRDefault="002B0F54" w:rsidP="002B0F54">
      <w:pPr>
        <w:numPr>
          <w:ilvl w:val="0"/>
          <w:numId w:val="19"/>
        </w:numPr>
        <w:tabs>
          <w:tab w:val="clear" w:pos="1440"/>
          <w:tab w:val="num" w:pos="1080"/>
        </w:tabs>
        <w:spacing w:before="100" w:beforeAutospacing="1" w:after="100" w:afterAutospacing="1" w:line="360" w:lineRule="auto"/>
        <w:ind w:hanging="720"/>
        <w:rPr>
          <w:rFonts w:ascii="Arial" w:hAnsi="Arial" w:cs="Arial"/>
          <w:lang w:val="ms-MY" w:eastAsia="ms-MY"/>
        </w:rPr>
      </w:pPr>
      <w:r w:rsidRPr="00872CF4">
        <w:rPr>
          <w:rFonts w:ascii="Arial" w:hAnsi="Arial" w:cs="Arial"/>
          <w:lang w:val="ms-MY" w:eastAsia="ms-MY"/>
        </w:rPr>
        <w:t xml:space="preserve">Setiap beban mestilah dipasang dengan wayar bumi. </w:t>
      </w:r>
    </w:p>
    <w:p w:rsidR="002B0F54" w:rsidRDefault="002B0F54" w:rsidP="002B0F54">
      <w:pPr>
        <w:rPr>
          <w:rFonts w:ascii="Arial" w:hAnsi="Arial" w:cs="Arial"/>
          <w:sz w:val="24"/>
          <w:szCs w:val="24"/>
        </w:rPr>
      </w:pPr>
      <w:r w:rsidRPr="00872CF4">
        <w:rPr>
          <w:rFonts w:ascii="Arial" w:hAnsi="Arial" w:cs="Arial"/>
          <w:lang w:val="ms-MY" w:eastAsia="ms-MY"/>
        </w:rPr>
        <w:t xml:space="preserve">Pastikan jumlah arus </w:t>
      </w:r>
      <w:r>
        <w:rPr>
          <w:rFonts w:ascii="Arial" w:hAnsi="Arial" w:cs="Arial"/>
          <w:lang w:val="ms-MY" w:eastAsia="ms-MY"/>
        </w:rPr>
        <w:t>el</w:t>
      </w:r>
      <w:r w:rsidRPr="00872CF4">
        <w:rPr>
          <w:rFonts w:ascii="Arial" w:hAnsi="Arial" w:cs="Arial"/>
          <w:lang w:val="ms-MY" w:eastAsia="ms-MY"/>
        </w:rPr>
        <w:t>e</w:t>
      </w:r>
      <w:r>
        <w:rPr>
          <w:rFonts w:ascii="Arial" w:hAnsi="Arial" w:cs="Arial"/>
          <w:lang w:val="ms-MY" w:eastAsia="ms-MY"/>
        </w:rPr>
        <w:t>k</w:t>
      </w:r>
      <w:r w:rsidRPr="00872CF4">
        <w:rPr>
          <w:rFonts w:ascii="Arial" w:hAnsi="Arial" w:cs="Arial"/>
          <w:lang w:val="ms-MY" w:eastAsia="ms-MY"/>
        </w:rPr>
        <w:t>trik yang digunakan oleh sesuatu beban tidak melebihi dari kadar fius yang digunakan. Contohnya : Jika punca bekalan ialah 15 AMP jangan digunakan beban 20 AMP. </w:t>
      </w:r>
      <w:r w:rsidRPr="00872CF4">
        <w:rPr>
          <w:rFonts w:ascii="Arial" w:hAnsi="Arial" w:cs="Arial"/>
          <w:lang w:val="ms-MY" w:eastAsia="ms-MY"/>
        </w:rPr>
        <w:br/>
      </w:r>
    </w:p>
    <w:p w:rsidR="002B0F54" w:rsidRDefault="002B0F54" w:rsidP="002B0F54">
      <w:pPr>
        <w:rPr>
          <w:rFonts w:ascii="Arial" w:hAnsi="Arial" w:cs="Arial"/>
          <w:sz w:val="24"/>
          <w:szCs w:val="24"/>
        </w:rPr>
      </w:pPr>
      <w:r>
        <w:rPr>
          <w:rFonts w:ascii="Arial" w:hAnsi="Arial" w:cs="Arial"/>
          <w:noProof/>
          <w:sz w:val="24"/>
          <w:szCs w:val="24"/>
        </w:rPr>
        <w:drawing>
          <wp:inline distT="0" distB="0" distL="0" distR="0">
            <wp:extent cx="3352800" cy="2390775"/>
            <wp:effectExtent l="19050" t="0" r="0" b="0"/>
            <wp:docPr id="85" name="Picture 85" descr="D:\atp\2008_03_23\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tp\2008_03_23\IMG_0020.jpg"/>
                    <pic:cNvPicPr>
                      <a:picLocks noChangeAspect="1" noChangeArrowheads="1"/>
                    </pic:cNvPicPr>
                  </pic:nvPicPr>
                  <pic:blipFill>
                    <a:blip r:embed="rId22"/>
                    <a:srcRect/>
                    <a:stretch>
                      <a:fillRect/>
                    </a:stretch>
                  </pic:blipFill>
                  <pic:spPr bwMode="auto">
                    <a:xfrm>
                      <a:off x="0" y="0"/>
                      <a:ext cx="3352800" cy="2390775"/>
                    </a:xfrm>
                    <a:prstGeom prst="rect">
                      <a:avLst/>
                    </a:prstGeom>
                    <a:noFill/>
                    <a:ln w="9525">
                      <a:noFill/>
                      <a:miter lim="800000"/>
                      <a:headEnd/>
                      <a:tailEnd/>
                    </a:ln>
                  </pic:spPr>
                </pic:pic>
              </a:graphicData>
            </a:graphic>
          </wp:inline>
        </w:drawing>
      </w:r>
    </w:p>
    <w:p w:rsidR="00CA4143" w:rsidRDefault="00CA4143" w:rsidP="002B0F54">
      <w:pPr>
        <w:rPr>
          <w:rFonts w:ascii="Arial" w:hAnsi="Arial" w:cs="Arial"/>
          <w:sz w:val="24"/>
          <w:szCs w:val="24"/>
        </w:rPr>
      </w:pPr>
    </w:p>
    <w:p w:rsidR="00CA4143" w:rsidRDefault="00CA4143" w:rsidP="002B0F54">
      <w:pPr>
        <w:rPr>
          <w:rFonts w:ascii="Arial" w:hAnsi="Arial" w:cs="Arial"/>
          <w:b/>
          <w:sz w:val="36"/>
          <w:szCs w:val="36"/>
        </w:rPr>
      </w:pPr>
      <w:r w:rsidRPr="00CA4143">
        <w:rPr>
          <w:rFonts w:ascii="Arial" w:hAnsi="Arial" w:cs="Arial"/>
          <w:b/>
          <w:sz w:val="36"/>
          <w:szCs w:val="36"/>
        </w:rPr>
        <w:lastRenderedPageBreak/>
        <w:t>Kebakaran</w:t>
      </w:r>
    </w:p>
    <w:p w:rsidR="00CA4143" w:rsidRPr="00CA4143" w:rsidRDefault="00CA4143" w:rsidP="00CA4143">
      <w:pPr>
        <w:pStyle w:val="ListParagraph"/>
        <w:numPr>
          <w:ilvl w:val="0"/>
          <w:numId w:val="20"/>
        </w:numPr>
        <w:rPr>
          <w:rFonts w:ascii="Arial" w:eastAsia="Times New Roman" w:hAnsi="Arial" w:cs="Arial"/>
          <w:bCs/>
          <w:color w:val="000000"/>
          <w:sz w:val="24"/>
          <w:szCs w:val="24"/>
        </w:rPr>
      </w:pPr>
      <w:r w:rsidRPr="00CA4143">
        <w:rPr>
          <w:rFonts w:ascii="Arial" w:eastAsia="Times New Roman" w:hAnsi="Arial" w:cs="Arial"/>
          <w:bCs/>
          <w:color w:val="000000"/>
          <w:sz w:val="24"/>
          <w:szCs w:val="24"/>
        </w:rPr>
        <w:t xml:space="preserve">Kebakaran adalah satu proses pengoksidanan yang berpunca dari tiga gabungan elemen yang utama iaitu bahan </w:t>
      </w:r>
      <w:proofErr w:type="gramStart"/>
      <w:r w:rsidRPr="00CA4143">
        <w:rPr>
          <w:rFonts w:ascii="Arial" w:eastAsia="Times New Roman" w:hAnsi="Arial" w:cs="Arial"/>
          <w:bCs/>
          <w:color w:val="000000"/>
          <w:sz w:val="24"/>
          <w:szCs w:val="24"/>
        </w:rPr>
        <w:t>api</w:t>
      </w:r>
      <w:proofErr w:type="gramEnd"/>
      <w:r w:rsidRPr="00CA4143">
        <w:rPr>
          <w:rFonts w:ascii="Arial" w:eastAsia="Times New Roman" w:hAnsi="Arial" w:cs="Arial"/>
          <w:bCs/>
          <w:color w:val="000000"/>
          <w:sz w:val="24"/>
          <w:szCs w:val="24"/>
        </w:rPr>
        <w:t>, haba dan oksigen.</w:t>
      </w:r>
    </w:p>
    <w:p w:rsidR="00CA4143" w:rsidRPr="00CA4143" w:rsidRDefault="00CA4143" w:rsidP="00CA4143">
      <w:pPr>
        <w:pStyle w:val="ListParagraph"/>
        <w:numPr>
          <w:ilvl w:val="0"/>
          <w:numId w:val="20"/>
        </w:numPr>
        <w:rPr>
          <w:rFonts w:ascii="Arial" w:eastAsia="Times New Roman" w:hAnsi="Arial" w:cs="Arial"/>
          <w:bCs/>
          <w:color w:val="000000"/>
          <w:sz w:val="24"/>
          <w:szCs w:val="24"/>
        </w:rPr>
      </w:pPr>
      <w:r w:rsidRPr="00CA4143">
        <w:rPr>
          <w:rFonts w:ascii="Arial" w:eastAsia="Times New Roman" w:hAnsi="Arial" w:cs="Arial"/>
          <w:bCs/>
          <w:color w:val="000000"/>
          <w:sz w:val="24"/>
          <w:szCs w:val="24"/>
        </w:rPr>
        <w:t xml:space="preserve">Haba merupakan punca utama bagi </w:t>
      </w:r>
      <w:proofErr w:type="gramStart"/>
      <w:r w:rsidRPr="00CA4143">
        <w:rPr>
          <w:rFonts w:ascii="Arial" w:eastAsia="Times New Roman" w:hAnsi="Arial" w:cs="Arial"/>
          <w:bCs/>
          <w:color w:val="000000"/>
          <w:sz w:val="24"/>
          <w:szCs w:val="24"/>
        </w:rPr>
        <w:t>api</w:t>
      </w:r>
      <w:proofErr w:type="gramEnd"/>
      <w:r w:rsidRPr="00CA4143">
        <w:rPr>
          <w:rFonts w:ascii="Arial" w:eastAsia="Times New Roman" w:hAnsi="Arial" w:cs="Arial"/>
          <w:bCs/>
          <w:color w:val="000000"/>
          <w:sz w:val="24"/>
          <w:szCs w:val="24"/>
        </w:rPr>
        <w:t xml:space="preserve"> yang membolehkan kebakaran berlaku seperti mancis, matahari, geseran dan lain-lain.</w:t>
      </w:r>
    </w:p>
    <w:p w:rsidR="00CA4143" w:rsidRPr="00CA4143" w:rsidRDefault="00CA4143" w:rsidP="00CA4143">
      <w:pPr>
        <w:pStyle w:val="ListParagraph"/>
        <w:numPr>
          <w:ilvl w:val="0"/>
          <w:numId w:val="20"/>
        </w:numPr>
        <w:rPr>
          <w:rFonts w:ascii="Arial" w:eastAsia="Times New Roman" w:hAnsi="Arial" w:cs="Arial"/>
          <w:bCs/>
          <w:color w:val="000000"/>
          <w:sz w:val="24"/>
          <w:szCs w:val="24"/>
        </w:rPr>
      </w:pPr>
      <w:r w:rsidRPr="00CA4143">
        <w:rPr>
          <w:rFonts w:ascii="Arial" w:eastAsia="Times New Roman" w:hAnsi="Arial" w:cs="Arial"/>
          <w:bCs/>
          <w:color w:val="000000"/>
          <w:sz w:val="24"/>
          <w:szCs w:val="24"/>
        </w:rPr>
        <w:t xml:space="preserve">Bahan </w:t>
      </w:r>
      <w:proofErr w:type="gramStart"/>
      <w:r w:rsidRPr="00CA4143">
        <w:rPr>
          <w:rFonts w:ascii="Arial" w:eastAsia="Times New Roman" w:hAnsi="Arial" w:cs="Arial"/>
          <w:bCs/>
          <w:color w:val="000000"/>
          <w:sz w:val="24"/>
          <w:szCs w:val="24"/>
        </w:rPr>
        <w:t>api</w:t>
      </w:r>
      <w:proofErr w:type="gramEnd"/>
      <w:r w:rsidRPr="00CA4143">
        <w:rPr>
          <w:rFonts w:ascii="Arial" w:eastAsia="Times New Roman" w:hAnsi="Arial" w:cs="Arial"/>
          <w:bCs/>
          <w:color w:val="000000"/>
          <w:sz w:val="24"/>
          <w:szCs w:val="24"/>
        </w:rPr>
        <w:t xml:space="preserve"> adalah merupakan apa saja benda yang boleh terbakar seperti kayu, minyak dan lain-lain. Bahan api perlu mencapai takat sambaran untuk mengeluarkan wap dan memulakan kebakaran dengan kehadiran haba dan oksigen</w:t>
      </w:r>
    </w:p>
    <w:p w:rsidR="00CA4143" w:rsidRPr="00CA4143" w:rsidRDefault="00CA4143" w:rsidP="00CA4143">
      <w:pPr>
        <w:pStyle w:val="ListParagraph"/>
        <w:numPr>
          <w:ilvl w:val="0"/>
          <w:numId w:val="20"/>
        </w:numPr>
        <w:spacing w:before="100" w:beforeAutospacing="1" w:after="100" w:afterAutospacing="1" w:line="240" w:lineRule="auto"/>
        <w:rPr>
          <w:rFonts w:ascii="Arial" w:eastAsia="Times New Roman" w:hAnsi="Arial" w:cs="Arial"/>
          <w:bCs/>
          <w:color w:val="000000"/>
          <w:sz w:val="24"/>
          <w:szCs w:val="24"/>
        </w:rPr>
      </w:pPr>
      <w:r w:rsidRPr="00CA4143">
        <w:rPr>
          <w:rFonts w:ascii="Arial" w:eastAsia="Times New Roman" w:hAnsi="Arial" w:cs="Arial"/>
          <w:bCs/>
          <w:color w:val="000000"/>
          <w:sz w:val="24"/>
          <w:szCs w:val="24"/>
        </w:rPr>
        <w:t xml:space="preserve">Oksigen adalah unsur utama bagi punca kebakaran dan unsur ini sentiasa berada di udara. Dengan itu pada kebiasaannya, kebakaran </w:t>
      </w:r>
      <w:proofErr w:type="gramStart"/>
      <w:r w:rsidRPr="00CA4143">
        <w:rPr>
          <w:rFonts w:ascii="Arial" w:eastAsia="Times New Roman" w:hAnsi="Arial" w:cs="Arial"/>
          <w:bCs/>
          <w:color w:val="000000"/>
          <w:sz w:val="24"/>
          <w:szCs w:val="24"/>
        </w:rPr>
        <w:t>akan</w:t>
      </w:r>
      <w:proofErr w:type="gramEnd"/>
      <w:r w:rsidRPr="00CA4143">
        <w:rPr>
          <w:rFonts w:ascii="Arial" w:eastAsia="Times New Roman" w:hAnsi="Arial" w:cs="Arial"/>
          <w:bCs/>
          <w:color w:val="000000"/>
          <w:sz w:val="24"/>
          <w:szCs w:val="24"/>
        </w:rPr>
        <w:t xml:space="preserve"> berlaku dengan adanya api dan haba.</w:t>
      </w:r>
    </w:p>
    <w:p w:rsidR="00CA4143" w:rsidRPr="00CA4143" w:rsidRDefault="00CA4143" w:rsidP="002B0F54">
      <w:pPr>
        <w:rPr>
          <w:rFonts w:ascii="Arial" w:eastAsia="Times New Roman" w:hAnsi="Arial" w:cs="Arial"/>
          <w:bCs/>
          <w:color w:val="000000"/>
          <w:sz w:val="28"/>
          <w:szCs w:val="28"/>
        </w:rPr>
      </w:pPr>
      <w:r w:rsidRPr="00CA4143">
        <w:rPr>
          <w:rFonts w:ascii="Arial" w:eastAsia="Times New Roman" w:hAnsi="Arial" w:cs="Arial"/>
          <w:bCs/>
          <w:color w:val="000000"/>
          <w:sz w:val="28"/>
          <w:szCs w:val="28"/>
        </w:rPr>
        <w:t>ALAT PEMADAM API (FIRE EXTINGUISHER)</w:t>
      </w:r>
    </w:p>
    <w:p w:rsidR="00CA4143" w:rsidRPr="00CA4143" w:rsidRDefault="00CA4143" w:rsidP="00CA4143">
      <w:pPr>
        <w:spacing w:before="100" w:beforeAutospacing="1" w:after="100" w:afterAutospacing="1" w:line="240" w:lineRule="auto"/>
        <w:rPr>
          <w:rFonts w:ascii="Arial" w:eastAsia="Times New Roman" w:hAnsi="Arial" w:cs="Arial"/>
          <w:bCs/>
          <w:color w:val="000000"/>
          <w:sz w:val="24"/>
          <w:szCs w:val="24"/>
        </w:rPr>
      </w:pPr>
      <w:r w:rsidRPr="00CA4143">
        <w:rPr>
          <w:rFonts w:ascii="Arial" w:eastAsia="Times New Roman" w:hAnsi="Arial" w:cs="Arial"/>
          <w:bCs/>
          <w:color w:val="000000"/>
          <w:sz w:val="24"/>
          <w:szCs w:val="24"/>
        </w:rPr>
        <w:t xml:space="preserve">Asas Pengenalan alat pemadam </w:t>
      </w:r>
      <w:proofErr w:type="gramStart"/>
      <w:r w:rsidRPr="00CA4143">
        <w:rPr>
          <w:rFonts w:ascii="Arial" w:eastAsia="Times New Roman" w:hAnsi="Arial" w:cs="Arial"/>
          <w:bCs/>
          <w:color w:val="000000"/>
          <w:sz w:val="24"/>
          <w:szCs w:val="24"/>
        </w:rPr>
        <w:t>api</w:t>
      </w:r>
      <w:proofErr w:type="gramEnd"/>
      <w:r w:rsidRPr="00CA4143">
        <w:rPr>
          <w:rFonts w:ascii="Arial" w:eastAsia="Times New Roman" w:hAnsi="Arial" w:cs="Arial"/>
          <w:bCs/>
          <w:color w:val="000000"/>
          <w:sz w:val="24"/>
          <w:szCs w:val="24"/>
        </w:rPr>
        <w:t xml:space="preserve"> adalah satu alat yang boleh mengawal dan memadam kebakaran di peringkat awal. Alat ini dikendalikan oleh manusia (secara manual) dan boleh bertindak mengawal dan memadam kebakaran secara berkesan mengikut kelas-kelas </w:t>
      </w:r>
      <w:proofErr w:type="gramStart"/>
      <w:r w:rsidRPr="00CA4143">
        <w:rPr>
          <w:rFonts w:ascii="Arial" w:eastAsia="Times New Roman" w:hAnsi="Arial" w:cs="Arial"/>
          <w:bCs/>
          <w:color w:val="000000"/>
          <w:sz w:val="24"/>
          <w:szCs w:val="24"/>
        </w:rPr>
        <w:t>api</w:t>
      </w:r>
      <w:proofErr w:type="gramEnd"/>
      <w:r w:rsidRPr="00CA4143">
        <w:rPr>
          <w:rFonts w:ascii="Arial" w:eastAsia="Times New Roman" w:hAnsi="Arial" w:cs="Arial"/>
          <w:bCs/>
          <w:color w:val="000000"/>
          <w:sz w:val="24"/>
          <w:szCs w:val="24"/>
        </w:rPr>
        <w:t xml:space="preserve"> yang diperuntukkan pada satu-satu jenis alat pemadam api tersebut. Sehubungan dengan itu pengetahuan secara teori dan amali di dalam penggunaan tiap-tiap jenis alat pemadam </w:t>
      </w:r>
      <w:proofErr w:type="gramStart"/>
      <w:r w:rsidRPr="00CA4143">
        <w:rPr>
          <w:rFonts w:ascii="Arial" w:eastAsia="Times New Roman" w:hAnsi="Arial" w:cs="Arial"/>
          <w:bCs/>
          <w:color w:val="000000"/>
          <w:sz w:val="24"/>
          <w:szCs w:val="24"/>
        </w:rPr>
        <w:t>api</w:t>
      </w:r>
      <w:proofErr w:type="gramEnd"/>
      <w:r w:rsidRPr="00CA4143">
        <w:rPr>
          <w:rFonts w:ascii="Arial" w:eastAsia="Times New Roman" w:hAnsi="Arial" w:cs="Arial"/>
          <w:bCs/>
          <w:color w:val="000000"/>
          <w:sz w:val="24"/>
          <w:szCs w:val="24"/>
        </w:rPr>
        <w:t xml:space="preserve"> adalah penting. Dengan pengetahuan teknik-teknik penggunaan alat ini satu-satu kebakaran (</w:t>
      </w:r>
      <w:proofErr w:type="gramStart"/>
      <w:r w:rsidRPr="00CA4143">
        <w:rPr>
          <w:rFonts w:ascii="Arial" w:eastAsia="Times New Roman" w:hAnsi="Arial" w:cs="Arial"/>
          <w:bCs/>
          <w:color w:val="000000"/>
          <w:sz w:val="24"/>
          <w:szCs w:val="24"/>
        </w:rPr>
        <w:t>api</w:t>
      </w:r>
      <w:proofErr w:type="gramEnd"/>
      <w:r w:rsidRPr="00CA4143">
        <w:rPr>
          <w:rFonts w:ascii="Arial" w:eastAsia="Times New Roman" w:hAnsi="Arial" w:cs="Arial"/>
          <w:bCs/>
          <w:color w:val="000000"/>
          <w:sz w:val="24"/>
          <w:szCs w:val="24"/>
        </w:rPr>
        <w:t xml:space="preserve">) boleh dikawal dalam masa yang singkat. </w:t>
      </w:r>
    </w:p>
    <w:p w:rsidR="00CA4143" w:rsidRDefault="00CA4143" w:rsidP="002B0F54">
      <w:pPr>
        <w:rPr>
          <w:rFonts w:ascii="Arial" w:hAnsi="Arial" w:cs="Arial"/>
          <w:sz w:val="24"/>
          <w:szCs w:val="24"/>
        </w:rPr>
      </w:pPr>
    </w:p>
    <w:tbl>
      <w:tblPr>
        <w:tblStyle w:val="TableGrid"/>
        <w:tblW w:w="8910" w:type="dxa"/>
        <w:tblLook w:val="04A0"/>
      </w:tblPr>
      <w:tblGrid>
        <w:gridCol w:w="4095"/>
        <w:gridCol w:w="4815"/>
      </w:tblGrid>
      <w:tr w:rsidR="00CA4143" w:rsidRPr="00DA4088" w:rsidTr="00CA4143">
        <w:tc>
          <w:tcPr>
            <w:tcW w:w="0" w:type="auto"/>
            <w:gridSpan w:val="2"/>
            <w:hideMark/>
          </w:tcPr>
          <w:p w:rsidR="00CA4143" w:rsidRPr="00DA4088" w:rsidRDefault="00CA4143" w:rsidP="00BA57E3">
            <w:pPr>
              <w:spacing w:before="100" w:beforeAutospacing="1" w:after="240"/>
              <w:rPr>
                <w:rFonts w:ascii="Arial" w:eastAsia="Times New Roman" w:hAnsi="Arial" w:cs="Arial"/>
                <w:bCs/>
                <w:color w:val="000000"/>
                <w:sz w:val="24"/>
                <w:szCs w:val="24"/>
              </w:rPr>
            </w:pPr>
            <w:r w:rsidRPr="00DA4088">
              <w:rPr>
                <w:rFonts w:ascii="Arial" w:eastAsia="Times New Roman" w:hAnsi="Arial" w:cs="Arial"/>
                <w:bCs/>
                <w:color w:val="000000"/>
                <w:sz w:val="24"/>
                <w:szCs w:val="24"/>
              </w:rPr>
              <w:t>Kelas-kelas Api dan Penggunaan Alat Pemadam Api Yang Sesuai Mengikut BSS</w:t>
            </w:r>
          </w:p>
        </w:tc>
      </w:tr>
      <w:tr w:rsidR="00CA4143" w:rsidRPr="00DA4088" w:rsidTr="00CA4143">
        <w:tc>
          <w:tcPr>
            <w:tcW w:w="0" w:type="auto"/>
            <w:hideMark/>
          </w:tcPr>
          <w:p w:rsidR="00CA4143" w:rsidRPr="00DA4088" w:rsidRDefault="00CA4143" w:rsidP="00BA57E3">
            <w:pPr>
              <w:rPr>
                <w:rFonts w:ascii="Arial" w:eastAsia="Times New Roman" w:hAnsi="Arial" w:cs="Arial"/>
                <w:bCs/>
                <w:color w:val="000000"/>
                <w:sz w:val="24"/>
                <w:szCs w:val="24"/>
              </w:rPr>
            </w:pPr>
            <w:r w:rsidRPr="00DA4088">
              <w:rPr>
                <w:rFonts w:ascii="Arial" w:eastAsia="Times New Roman" w:hAnsi="Arial" w:cs="Arial"/>
                <w:bCs/>
                <w:color w:val="000000"/>
                <w:sz w:val="24"/>
                <w:szCs w:val="24"/>
              </w:rPr>
              <w:t xml:space="preserve">Api Pepejal </w:t>
            </w:r>
          </w:p>
        </w:tc>
        <w:tc>
          <w:tcPr>
            <w:tcW w:w="0" w:type="auto"/>
            <w:hideMark/>
          </w:tcPr>
          <w:p w:rsidR="00CA4143" w:rsidRPr="00DA4088" w:rsidRDefault="00CA4143" w:rsidP="00BA57E3">
            <w:pPr>
              <w:rPr>
                <w:rFonts w:ascii="Arial" w:eastAsia="Times New Roman" w:hAnsi="Arial" w:cs="Arial"/>
                <w:bCs/>
                <w:color w:val="000000"/>
                <w:sz w:val="24"/>
                <w:szCs w:val="24"/>
              </w:rPr>
            </w:pPr>
            <w:r w:rsidRPr="00DA4088">
              <w:rPr>
                <w:rFonts w:ascii="Arial" w:eastAsia="Times New Roman" w:hAnsi="Arial" w:cs="Arial"/>
                <w:bCs/>
                <w:color w:val="000000"/>
                <w:sz w:val="24"/>
                <w:szCs w:val="24"/>
              </w:rPr>
              <w:t xml:space="preserve">Jenis Alat Pemadam Api </w:t>
            </w:r>
          </w:p>
        </w:tc>
      </w:tr>
      <w:tr w:rsidR="00CA4143" w:rsidRPr="00DA4088" w:rsidTr="00CA4143">
        <w:tc>
          <w:tcPr>
            <w:tcW w:w="3975" w:type="dxa"/>
            <w:hideMark/>
          </w:tcPr>
          <w:p w:rsidR="00CA4143" w:rsidRPr="00DA4088" w:rsidRDefault="00CA4143" w:rsidP="00BA57E3">
            <w:pPr>
              <w:spacing w:before="100" w:beforeAutospacing="1" w:after="240"/>
              <w:rPr>
                <w:rFonts w:ascii="Arial" w:eastAsia="Times New Roman" w:hAnsi="Arial" w:cs="Arial"/>
                <w:bCs/>
                <w:color w:val="000000"/>
                <w:sz w:val="24"/>
                <w:szCs w:val="24"/>
              </w:rPr>
            </w:pPr>
            <w:r w:rsidRPr="00DA4088">
              <w:rPr>
                <w:rFonts w:ascii="Arial" w:eastAsia="Times New Roman" w:hAnsi="Arial" w:cs="Arial"/>
                <w:bCs/>
                <w:color w:val="000000"/>
                <w:sz w:val="24"/>
                <w:szCs w:val="24"/>
              </w:rPr>
              <w:t>KELAS 'A'</w:t>
            </w:r>
            <w:r w:rsidRPr="00DA4088">
              <w:rPr>
                <w:rFonts w:ascii="Arial" w:eastAsia="Times New Roman" w:hAnsi="Arial" w:cs="Arial"/>
                <w:bCs/>
                <w:color w:val="000000"/>
                <w:sz w:val="24"/>
                <w:szCs w:val="24"/>
              </w:rPr>
              <w:br/>
            </w:r>
            <w:r w:rsidRPr="00DA4088">
              <w:rPr>
                <w:rFonts w:ascii="Arial" w:eastAsia="Times New Roman" w:hAnsi="Arial" w:cs="Arial"/>
                <w:bCs/>
                <w:color w:val="000000"/>
                <w:sz w:val="24"/>
                <w:szCs w:val="24"/>
              </w:rPr>
              <w:br/>
              <w:t>Api Kayu</w:t>
            </w:r>
            <w:r w:rsidRPr="00DA4088">
              <w:rPr>
                <w:rFonts w:ascii="Arial" w:eastAsia="Times New Roman" w:hAnsi="Arial" w:cs="Arial"/>
                <w:bCs/>
                <w:color w:val="000000"/>
                <w:sz w:val="24"/>
                <w:szCs w:val="24"/>
              </w:rPr>
              <w:br/>
              <w:t>Api Kertas</w:t>
            </w:r>
            <w:r w:rsidRPr="00DA4088">
              <w:rPr>
                <w:rFonts w:ascii="Arial" w:eastAsia="Times New Roman" w:hAnsi="Arial" w:cs="Arial"/>
                <w:bCs/>
                <w:color w:val="000000"/>
                <w:sz w:val="24"/>
                <w:szCs w:val="24"/>
              </w:rPr>
              <w:br/>
              <w:t>Api Kain</w:t>
            </w:r>
            <w:r w:rsidRPr="00DA4088">
              <w:rPr>
                <w:rFonts w:ascii="Arial" w:eastAsia="Times New Roman" w:hAnsi="Arial" w:cs="Arial"/>
                <w:bCs/>
                <w:color w:val="000000"/>
                <w:sz w:val="24"/>
                <w:szCs w:val="24"/>
              </w:rPr>
              <w:br/>
              <w:t>Api Sampah Sarap dan lain-lain</w:t>
            </w:r>
          </w:p>
        </w:tc>
        <w:tc>
          <w:tcPr>
            <w:tcW w:w="4845" w:type="dxa"/>
            <w:hideMark/>
          </w:tcPr>
          <w:p w:rsidR="00CA4143" w:rsidRPr="00DA4088" w:rsidRDefault="00CA4143" w:rsidP="00BA57E3">
            <w:pPr>
              <w:spacing w:before="100" w:beforeAutospacing="1" w:after="100" w:afterAutospacing="1"/>
              <w:rPr>
                <w:rFonts w:ascii="Arial" w:eastAsia="Times New Roman" w:hAnsi="Arial" w:cs="Arial"/>
                <w:bCs/>
                <w:color w:val="000000"/>
                <w:sz w:val="24"/>
                <w:szCs w:val="24"/>
              </w:rPr>
            </w:pPr>
            <w:r w:rsidRPr="00DA4088">
              <w:rPr>
                <w:rFonts w:ascii="Arial" w:eastAsia="Times New Roman" w:hAnsi="Arial" w:cs="Arial"/>
                <w:bCs/>
                <w:color w:val="000000"/>
                <w:sz w:val="24"/>
                <w:szCs w:val="24"/>
              </w:rPr>
              <w:t>Jenis Air (Stored Pressure)</w:t>
            </w:r>
            <w:r w:rsidRPr="00DA4088">
              <w:rPr>
                <w:rFonts w:ascii="Arial" w:eastAsia="Times New Roman" w:hAnsi="Arial" w:cs="Arial"/>
                <w:bCs/>
                <w:color w:val="000000"/>
                <w:sz w:val="24"/>
                <w:szCs w:val="24"/>
              </w:rPr>
              <w:br/>
              <w:t>Jenis Air (Catridge)</w:t>
            </w:r>
            <w:r w:rsidRPr="00DA4088">
              <w:rPr>
                <w:rFonts w:ascii="Arial" w:eastAsia="Times New Roman" w:hAnsi="Arial" w:cs="Arial"/>
                <w:bCs/>
                <w:color w:val="000000"/>
                <w:sz w:val="24"/>
                <w:szCs w:val="24"/>
              </w:rPr>
              <w:br/>
              <w:t>Dry Powder (ABC)</w:t>
            </w:r>
          </w:p>
        </w:tc>
      </w:tr>
      <w:tr w:rsidR="00CA4143" w:rsidRPr="00DA4088" w:rsidTr="00CA4143">
        <w:tc>
          <w:tcPr>
            <w:tcW w:w="0" w:type="auto"/>
            <w:hideMark/>
          </w:tcPr>
          <w:p w:rsidR="00CA4143" w:rsidRPr="00DA4088" w:rsidRDefault="00CA4143" w:rsidP="00BA57E3">
            <w:pPr>
              <w:rPr>
                <w:rFonts w:ascii="Arial" w:eastAsia="Times New Roman" w:hAnsi="Arial" w:cs="Arial"/>
                <w:bCs/>
                <w:color w:val="000000"/>
                <w:sz w:val="24"/>
                <w:szCs w:val="24"/>
              </w:rPr>
            </w:pPr>
            <w:r w:rsidRPr="00DA4088">
              <w:rPr>
                <w:rFonts w:ascii="Arial" w:eastAsia="Times New Roman" w:hAnsi="Arial" w:cs="Arial"/>
                <w:bCs/>
                <w:color w:val="000000"/>
                <w:sz w:val="24"/>
                <w:szCs w:val="24"/>
              </w:rPr>
              <w:t xml:space="preserve">Api Cecair </w:t>
            </w:r>
          </w:p>
        </w:tc>
        <w:tc>
          <w:tcPr>
            <w:tcW w:w="0" w:type="auto"/>
            <w:vMerge w:val="restart"/>
            <w:hideMark/>
          </w:tcPr>
          <w:p w:rsidR="00CA4143" w:rsidRPr="00DA4088" w:rsidRDefault="00CA4143" w:rsidP="00BA57E3">
            <w:pPr>
              <w:spacing w:before="100" w:beforeAutospacing="1" w:after="100" w:afterAutospacing="1"/>
              <w:rPr>
                <w:rFonts w:ascii="Arial" w:eastAsia="Times New Roman" w:hAnsi="Arial" w:cs="Arial"/>
                <w:bCs/>
                <w:color w:val="000000"/>
                <w:sz w:val="24"/>
                <w:szCs w:val="24"/>
              </w:rPr>
            </w:pPr>
          </w:p>
          <w:p w:rsidR="00CA4143" w:rsidRPr="00DA4088" w:rsidRDefault="00CA4143" w:rsidP="00BA57E3">
            <w:pPr>
              <w:spacing w:before="100" w:beforeAutospacing="1" w:after="240"/>
              <w:rPr>
                <w:rFonts w:ascii="Arial" w:eastAsia="Times New Roman" w:hAnsi="Arial" w:cs="Arial"/>
                <w:bCs/>
                <w:color w:val="000000"/>
                <w:sz w:val="24"/>
                <w:szCs w:val="24"/>
              </w:rPr>
            </w:pPr>
            <w:r w:rsidRPr="00DA4088">
              <w:rPr>
                <w:rFonts w:ascii="Arial" w:eastAsia="Times New Roman" w:hAnsi="Arial" w:cs="Arial"/>
                <w:bCs/>
                <w:color w:val="000000"/>
                <w:sz w:val="24"/>
                <w:szCs w:val="24"/>
              </w:rPr>
              <w:t>Jenis Buih</w:t>
            </w:r>
            <w:r w:rsidRPr="00DA4088">
              <w:rPr>
                <w:rFonts w:ascii="Arial" w:eastAsia="Times New Roman" w:hAnsi="Arial" w:cs="Arial"/>
                <w:bCs/>
                <w:color w:val="000000"/>
                <w:sz w:val="24"/>
                <w:szCs w:val="24"/>
              </w:rPr>
              <w:br/>
              <w:t>Debu Kering</w:t>
            </w:r>
            <w:r w:rsidRPr="00DA4088">
              <w:rPr>
                <w:rFonts w:ascii="Arial" w:eastAsia="Times New Roman" w:hAnsi="Arial" w:cs="Arial"/>
                <w:bCs/>
                <w:color w:val="000000"/>
                <w:sz w:val="24"/>
                <w:szCs w:val="24"/>
              </w:rPr>
              <w:br/>
              <w:t xml:space="preserve">Vapourising Liquid </w:t>
            </w:r>
            <w:r w:rsidRPr="00DA4088">
              <w:rPr>
                <w:rFonts w:ascii="Arial" w:eastAsia="Times New Roman" w:hAnsi="Arial" w:cs="Arial"/>
                <w:bCs/>
                <w:color w:val="000000"/>
                <w:sz w:val="24"/>
                <w:szCs w:val="24"/>
              </w:rPr>
              <w:br/>
              <w:t xml:space="preserve">Api Gas dan Wap </w:t>
            </w:r>
            <w:r w:rsidRPr="00DA4088">
              <w:rPr>
                <w:rFonts w:ascii="Arial" w:eastAsia="Times New Roman" w:hAnsi="Arial" w:cs="Arial"/>
                <w:bCs/>
                <w:color w:val="000000"/>
                <w:sz w:val="24"/>
                <w:szCs w:val="24"/>
              </w:rPr>
              <w:br/>
            </w:r>
            <w:r w:rsidRPr="00DA4088">
              <w:rPr>
                <w:rFonts w:ascii="Arial" w:eastAsia="Times New Roman" w:hAnsi="Arial" w:cs="Arial"/>
                <w:bCs/>
                <w:color w:val="000000"/>
                <w:sz w:val="24"/>
                <w:szCs w:val="24"/>
              </w:rPr>
              <w:br/>
            </w:r>
          </w:p>
          <w:p w:rsidR="00CA4143" w:rsidRPr="00DA4088" w:rsidRDefault="00CA4143" w:rsidP="00BA57E3">
            <w:pPr>
              <w:spacing w:before="100" w:beforeAutospacing="1" w:after="100" w:afterAutospacing="1"/>
              <w:rPr>
                <w:rFonts w:ascii="Arial" w:eastAsia="Times New Roman" w:hAnsi="Arial" w:cs="Arial"/>
                <w:bCs/>
                <w:color w:val="000000"/>
                <w:sz w:val="24"/>
                <w:szCs w:val="24"/>
              </w:rPr>
            </w:pPr>
            <w:r w:rsidRPr="00DA4088">
              <w:rPr>
                <w:rFonts w:ascii="Arial" w:eastAsia="Times New Roman" w:hAnsi="Arial" w:cs="Arial"/>
                <w:bCs/>
                <w:color w:val="000000"/>
                <w:sz w:val="24"/>
                <w:szCs w:val="24"/>
              </w:rPr>
              <w:t>Dry Powder</w:t>
            </w:r>
            <w:r w:rsidRPr="00DA4088">
              <w:rPr>
                <w:rFonts w:ascii="Arial" w:eastAsia="Times New Roman" w:hAnsi="Arial" w:cs="Arial"/>
                <w:bCs/>
                <w:color w:val="000000"/>
                <w:sz w:val="24"/>
                <w:szCs w:val="24"/>
              </w:rPr>
              <w:br/>
              <w:t xml:space="preserve">Jenis CO2 </w:t>
            </w:r>
            <w:r w:rsidRPr="00DA4088">
              <w:rPr>
                <w:rFonts w:ascii="Arial" w:eastAsia="Times New Roman" w:hAnsi="Arial" w:cs="Arial"/>
                <w:bCs/>
                <w:color w:val="000000"/>
                <w:sz w:val="24"/>
                <w:szCs w:val="24"/>
              </w:rPr>
              <w:br/>
              <w:t xml:space="preserve">Vaporising Liquid (BCF) </w:t>
            </w:r>
          </w:p>
          <w:p w:rsidR="00CA4143" w:rsidRPr="00DA4088" w:rsidRDefault="00CA4143" w:rsidP="00BA57E3">
            <w:pPr>
              <w:spacing w:before="100" w:beforeAutospacing="1" w:after="100" w:afterAutospacing="1"/>
              <w:rPr>
                <w:rFonts w:ascii="Arial" w:eastAsia="Times New Roman" w:hAnsi="Arial" w:cs="Arial"/>
                <w:bCs/>
                <w:color w:val="000000"/>
                <w:sz w:val="24"/>
                <w:szCs w:val="24"/>
              </w:rPr>
            </w:pPr>
            <w:r w:rsidRPr="00DA4088">
              <w:rPr>
                <w:rFonts w:ascii="Arial" w:eastAsia="Times New Roman" w:hAnsi="Arial" w:cs="Arial"/>
                <w:bCs/>
                <w:color w:val="000000"/>
                <w:sz w:val="24"/>
                <w:szCs w:val="24"/>
              </w:rPr>
              <w:t> </w:t>
            </w:r>
          </w:p>
        </w:tc>
      </w:tr>
      <w:tr w:rsidR="00CA4143" w:rsidRPr="00DA4088" w:rsidTr="00CA4143">
        <w:tc>
          <w:tcPr>
            <w:tcW w:w="0" w:type="auto"/>
            <w:hideMark/>
          </w:tcPr>
          <w:p w:rsidR="00CA4143" w:rsidRPr="00DA4088" w:rsidRDefault="00CA4143" w:rsidP="00BA57E3">
            <w:pPr>
              <w:spacing w:before="100" w:beforeAutospacing="1" w:after="240"/>
              <w:rPr>
                <w:rFonts w:ascii="Arial" w:eastAsia="Times New Roman" w:hAnsi="Arial" w:cs="Arial"/>
                <w:bCs/>
                <w:color w:val="000000"/>
                <w:sz w:val="24"/>
                <w:szCs w:val="24"/>
              </w:rPr>
            </w:pPr>
            <w:r w:rsidRPr="00DA4088">
              <w:rPr>
                <w:rFonts w:ascii="Arial" w:eastAsia="Times New Roman" w:hAnsi="Arial" w:cs="Arial"/>
                <w:bCs/>
                <w:color w:val="000000"/>
                <w:sz w:val="24"/>
                <w:szCs w:val="24"/>
              </w:rPr>
              <w:t>KELAS 'B'</w:t>
            </w:r>
            <w:r w:rsidRPr="00DA4088">
              <w:rPr>
                <w:rFonts w:ascii="Arial" w:eastAsia="Times New Roman" w:hAnsi="Arial" w:cs="Arial"/>
                <w:bCs/>
                <w:color w:val="000000"/>
                <w:sz w:val="24"/>
                <w:szCs w:val="24"/>
              </w:rPr>
              <w:br/>
            </w:r>
            <w:r w:rsidRPr="00DA4088">
              <w:rPr>
                <w:rFonts w:ascii="Arial" w:eastAsia="Times New Roman" w:hAnsi="Arial" w:cs="Arial"/>
                <w:bCs/>
                <w:color w:val="000000"/>
                <w:sz w:val="24"/>
                <w:szCs w:val="24"/>
              </w:rPr>
              <w:br/>
              <w:t>Api Minyak</w:t>
            </w:r>
            <w:r w:rsidRPr="00DA4088">
              <w:rPr>
                <w:rFonts w:ascii="Arial" w:eastAsia="Times New Roman" w:hAnsi="Arial" w:cs="Arial"/>
                <w:bCs/>
                <w:color w:val="000000"/>
                <w:sz w:val="24"/>
                <w:szCs w:val="24"/>
              </w:rPr>
              <w:br/>
              <w:t>Api Varnish</w:t>
            </w:r>
            <w:r w:rsidRPr="00DA4088">
              <w:rPr>
                <w:rFonts w:ascii="Arial" w:eastAsia="Times New Roman" w:hAnsi="Arial" w:cs="Arial"/>
                <w:bCs/>
                <w:color w:val="000000"/>
                <w:sz w:val="24"/>
                <w:szCs w:val="24"/>
              </w:rPr>
              <w:br/>
              <w:t xml:space="preserve">Api Cat dan lain-lain </w:t>
            </w:r>
            <w:r w:rsidRPr="00DA4088">
              <w:rPr>
                <w:rFonts w:ascii="Arial" w:eastAsia="Times New Roman" w:hAnsi="Arial" w:cs="Arial"/>
                <w:bCs/>
                <w:color w:val="000000"/>
                <w:sz w:val="24"/>
                <w:szCs w:val="24"/>
              </w:rPr>
              <w:br/>
            </w:r>
            <w:r w:rsidRPr="00DA4088">
              <w:rPr>
                <w:rFonts w:ascii="Arial" w:eastAsia="Times New Roman" w:hAnsi="Arial" w:cs="Arial"/>
                <w:bCs/>
                <w:color w:val="000000"/>
                <w:sz w:val="24"/>
                <w:szCs w:val="24"/>
              </w:rPr>
              <w:br/>
            </w:r>
            <w:r w:rsidRPr="00DA4088">
              <w:rPr>
                <w:rFonts w:ascii="Arial" w:eastAsia="Times New Roman" w:hAnsi="Arial" w:cs="Arial"/>
                <w:bCs/>
                <w:color w:val="000000"/>
                <w:sz w:val="24"/>
                <w:szCs w:val="24"/>
              </w:rPr>
              <w:lastRenderedPageBreak/>
              <w:br/>
              <w:t>KELAS 'C'</w:t>
            </w:r>
            <w:r w:rsidRPr="00DA4088">
              <w:rPr>
                <w:rFonts w:ascii="Arial" w:eastAsia="Times New Roman" w:hAnsi="Arial" w:cs="Arial"/>
                <w:bCs/>
                <w:color w:val="000000"/>
                <w:sz w:val="24"/>
                <w:szCs w:val="24"/>
              </w:rPr>
              <w:br/>
            </w:r>
            <w:r w:rsidRPr="00DA4088">
              <w:rPr>
                <w:rFonts w:ascii="Arial" w:eastAsia="Times New Roman" w:hAnsi="Arial" w:cs="Arial"/>
                <w:bCs/>
                <w:color w:val="000000"/>
                <w:sz w:val="24"/>
                <w:szCs w:val="24"/>
              </w:rPr>
              <w:br/>
              <w:t>Butane</w:t>
            </w:r>
            <w:r w:rsidRPr="00DA4088">
              <w:rPr>
                <w:rFonts w:ascii="Arial" w:eastAsia="Times New Roman" w:hAnsi="Arial" w:cs="Arial"/>
                <w:bCs/>
                <w:color w:val="000000"/>
                <w:sz w:val="24"/>
                <w:szCs w:val="24"/>
              </w:rPr>
              <w:br/>
              <w:t>Propane</w:t>
            </w:r>
            <w:r w:rsidRPr="00DA4088">
              <w:rPr>
                <w:rFonts w:ascii="Arial" w:eastAsia="Times New Roman" w:hAnsi="Arial" w:cs="Arial"/>
                <w:bCs/>
                <w:color w:val="000000"/>
                <w:sz w:val="24"/>
                <w:szCs w:val="24"/>
              </w:rPr>
              <w:br/>
              <w:t>Oxy-Acetalene</w:t>
            </w:r>
            <w:r w:rsidRPr="00DA4088">
              <w:rPr>
                <w:rFonts w:ascii="Arial" w:eastAsia="Times New Roman" w:hAnsi="Arial" w:cs="Arial"/>
                <w:bCs/>
                <w:color w:val="000000"/>
                <w:sz w:val="24"/>
                <w:szCs w:val="24"/>
              </w:rPr>
              <w:br/>
              <w:t>LPG/Gas dan lain-lain</w:t>
            </w:r>
          </w:p>
        </w:tc>
        <w:tc>
          <w:tcPr>
            <w:tcW w:w="0" w:type="auto"/>
            <w:vMerge/>
            <w:hideMark/>
          </w:tcPr>
          <w:p w:rsidR="00CA4143" w:rsidRPr="00DA4088" w:rsidRDefault="00CA4143" w:rsidP="00BA57E3">
            <w:pPr>
              <w:rPr>
                <w:rFonts w:ascii="Arial" w:eastAsia="Times New Roman" w:hAnsi="Arial" w:cs="Arial"/>
                <w:bCs/>
                <w:color w:val="000000"/>
                <w:sz w:val="24"/>
                <w:szCs w:val="24"/>
              </w:rPr>
            </w:pPr>
          </w:p>
        </w:tc>
      </w:tr>
      <w:tr w:rsidR="00CA4143" w:rsidRPr="00DA4088" w:rsidTr="00CA4143">
        <w:tc>
          <w:tcPr>
            <w:tcW w:w="0" w:type="auto"/>
            <w:hideMark/>
          </w:tcPr>
          <w:p w:rsidR="00CA4143" w:rsidRPr="00DA4088" w:rsidRDefault="00CA4143" w:rsidP="00BA57E3">
            <w:pPr>
              <w:spacing w:before="100" w:beforeAutospacing="1" w:after="100" w:afterAutospacing="1"/>
              <w:rPr>
                <w:rFonts w:ascii="Arial" w:eastAsia="Times New Roman" w:hAnsi="Arial" w:cs="Arial"/>
                <w:bCs/>
                <w:color w:val="000000"/>
                <w:sz w:val="24"/>
                <w:szCs w:val="24"/>
              </w:rPr>
            </w:pPr>
            <w:r w:rsidRPr="00DA4088">
              <w:rPr>
                <w:rFonts w:ascii="Arial" w:eastAsia="Times New Roman" w:hAnsi="Arial" w:cs="Arial"/>
                <w:bCs/>
                <w:color w:val="000000"/>
                <w:sz w:val="24"/>
                <w:szCs w:val="24"/>
              </w:rPr>
              <w:lastRenderedPageBreak/>
              <w:t xml:space="preserve">Api Logam </w:t>
            </w:r>
          </w:p>
        </w:tc>
        <w:tc>
          <w:tcPr>
            <w:tcW w:w="0" w:type="auto"/>
            <w:vMerge w:val="restart"/>
            <w:hideMark/>
          </w:tcPr>
          <w:p w:rsidR="00CA4143" w:rsidRPr="00DA4088" w:rsidRDefault="00CA4143" w:rsidP="00BA57E3">
            <w:pPr>
              <w:rPr>
                <w:rFonts w:ascii="Arial" w:eastAsia="Times New Roman" w:hAnsi="Arial" w:cs="Arial"/>
                <w:bCs/>
                <w:color w:val="000000"/>
                <w:sz w:val="24"/>
                <w:szCs w:val="24"/>
              </w:rPr>
            </w:pPr>
            <w:r w:rsidRPr="00DA4088">
              <w:rPr>
                <w:rFonts w:ascii="Arial" w:eastAsia="Times New Roman" w:hAnsi="Arial" w:cs="Arial"/>
                <w:bCs/>
                <w:color w:val="000000"/>
                <w:sz w:val="24"/>
                <w:szCs w:val="24"/>
              </w:rPr>
              <w:br/>
              <w:t>Soda Ash</w:t>
            </w:r>
            <w:r w:rsidRPr="00DA4088">
              <w:rPr>
                <w:rFonts w:ascii="Arial" w:eastAsia="Times New Roman" w:hAnsi="Arial" w:cs="Arial"/>
                <w:bCs/>
                <w:color w:val="000000"/>
                <w:sz w:val="24"/>
                <w:szCs w:val="24"/>
              </w:rPr>
              <w:br/>
              <w:t>Pasir Kering</w:t>
            </w:r>
            <w:r w:rsidRPr="00DA4088">
              <w:rPr>
                <w:rFonts w:ascii="Arial" w:eastAsia="Times New Roman" w:hAnsi="Arial" w:cs="Arial"/>
                <w:bCs/>
                <w:color w:val="000000"/>
                <w:sz w:val="24"/>
                <w:szCs w:val="24"/>
              </w:rPr>
              <w:br/>
              <w:t>Dry Powder</w:t>
            </w:r>
            <w:r w:rsidRPr="00DA4088">
              <w:rPr>
                <w:rFonts w:ascii="Arial" w:eastAsia="Times New Roman" w:hAnsi="Arial" w:cs="Arial"/>
                <w:bCs/>
                <w:color w:val="000000"/>
                <w:sz w:val="24"/>
                <w:szCs w:val="24"/>
              </w:rPr>
              <w:br/>
              <w:t xml:space="preserve">Metal &amp; Powder </w:t>
            </w:r>
          </w:p>
        </w:tc>
      </w:tr>
      <w:tr w:rsidR="00CA4143" w:rsidRPr="00DA4088" w:rsidTr="00CA4143">
        <w:tc>
          <w:tcPr>
            <w:tcW w:w="0" w:type="auto"/>
            <w:hideMark/>
          </w:tcPr>
          <w:p w:rsidR="00CA4143" w:rsidRPr="00DA4088" w:rsidRDefault="00CA4143" w:rsidP="00BA57E3">
            <w:pPr>
              <w:spacing w:after="240"/>
              <w:rPr>
                <w:rFonts w:ascii="Arial" w:eastAsia="Times New Roman" w:hAnsi="Arial" w:cs="Arial"/>
                <w:bCs/>
                <w:color w:val="000000"/>
                <w:sz w:val="24"/>
                <w:szCs w:val="24"/>
              </w:rPr>
            </w:pPr>
            <w:r w:rsidRPr="00DA4088">
              <w:rPr>
                <w:rFonts w:ascii="Arial" w:eastAsia="Times New Roman" w:hAnsi="Arial" w:cs="Arial"/>
                <w:bCs/>
                <w:color w:val="000000"/>
                <w:sz w:val="24"/>
                <w:szCs w:val="24"/>
              </w:rPr>
              <w:t>KELAS 'D'</w:t>
            </w:r>
            <w:r w:rsidRPr="00DA4088">
              <w:rPr>
                <w:rFonts w:ascii="Arial" w:eastAsia="Times New Roman" w:hAnsi="Arial" w:cs="Arial"/>
                <w:bCs/>
                <w:color w:val="000000"/>
                <w:sz w:val="24"/>
                <w:szCs w:val="24"/>
              </w:rPr>
              <w:br/>
              <w:t>Potasium</w:t>
            </w:r>
            <w:r w:rsidRPr="00DA4088">
              <w:rPr>
                <w:rFonts w:ascii="Arial" w:eastAsia="Times New Roman" w:hAnsi="Arial" w:cs="Arial"/>
                <w:bCs/>
                <w:color w:val="000000"/>
                <w:sz w:val="24"/>
                <w:szCs w:val="24"/>
              </w:rPr>
              <w:br/>
              <w:t>Sodium</w:t>
            </w:r>
            <w:r w:rsidRPr="00DA4088">
              <w:rPr>
                <w:rFonts w:ascii="Arial" w:eastAsia="Times New Roman" w:hAnsi="Arial" w:cs="Arial"/>
                <w:bCs/>
                <w:color w:val="000000"/>
                <w:sz w:val="24"/>
                <w:szCs w:val="24"/>
              </w:rPr>
              <w:br/>
              <w:t>Kalsium</w:t>
            </w:r>
            <w:r w:rsidRPr="00DA4088">
              <w:rPr>
                <w:rFonts w:ascii="Arial" w:eastAsia="Times New Roman" w:hAnsi="Arial" w:cs="Arial"/>
                <w:bCs/>
                <w:color w:val="000000"/>
                <w:sz w:val="24"/>
                <w:szCs w:val="24"/>
              </w:rPr>
              <w:br/>
              <w:t xml:space="preserve">Magnesium dan lain-lain </w:t>
            </w:r>
          </w:p>
        </w:tc>
        <w:tc>
          <w:tcPr>
            <w:tcW w:w="0" w:type="auto"/>
            <w:vMerge/>
            <w:hideMark/>
          </w:tcPr>
          <w:p w:rsidR="00CA4143" w:rsidRPr="00DA4088" w:rsidRDefault="00CA4143" w:rsidP="00BA57E3">
            <w:pPr>
              <w:rPr>
                <w:rFonts w:ascii="Arial" w:eastAsia="Times New Roman" w:hAnsi="Arial" w:cs="Arial"/>
                <w:bCs/>
                <w:color w:val="000000"/>
                <w:sz w:val="24"/>
                <w:szCs w:val="24"/>
              </w:rPr>
            </w:pPr>
          </w:p>
        </w:tc>
      </w:tr>
      <w:tr w:rsidR="00CA4143" w:rsidRPr="00DA4088" w:rsidTr="00CA4143">
        <w:tc>
          <w:tcPr>
            <w:tcW w:w="0" w:type="auto"/>
            <w:gridSpan w:val="2"/>
            <w:hideMark/>
          </w:tcPr>
          <w:p w:rsidR="00CA4143" w:rsidRPr="00DA4088" w:rsidRDefault="00CA4143" w:rsidP="00BA57E3">
            <w:pPr>
              <w:rPr>
                <w:rFonts w:ascii="Arial" w:eastAsia="Times New Roman" w:hAnsi="Arial" w:cs="Arial"/>
                <w:bCs/>
                <w:color w:val="000000"/>
                <w:sz w:val="24"/>
                <w:szCs w:val="24"/>
              </w:rPr>
            </w:pPr>
            <w:r w:rsidRPr="00DA4088">
              <w:rPr>
                <w:rFonts w:ascii="Arial" w:eastAsia="Times New Roman" w:hAnsi="Arial" w:cs="Arial"/>
                <w:bCs/>
                <w:color w:val="000000"/>
                <w:sz w:val="24"/>
                <w:szCs w:val="24"/>
              </w:rPr>
              <w:t xml:space="preserve">API ELEKTRIK </w:t>
            </w:r>
          </w:p>
        </w:tc>
      </w:tr>
      <w:tr w:rsidR="00CA4143" w:rsidRPr="00DA4088" w:rsidTr="00CA4143">
        <w:tc>
          <w:tcPr>
            <w:tcW w:w="0" w:type="auto"/>
            <w:gridSpan w:val="2"/>
            <w:hideMark/>
          </w:tcPr>
          <w:p w:rsidR="00CA4143" w:rsidRPr="00DA4088" w:rsidRDefault="00CA4143" w:rsidP="00BA57E3">
            <w:pPr>
              <w:spacing w:before="100" w:beforeAutospacing="1" w:after="100" w:afterAutospacing="1"/>
              <w:rPr>
                <w:rFonts w:ascii="Arial" w:eastAsia="Times New Roman" w:hAnsi="Arial" w:cs="Arial"/>
                <w:bCs/>
                <w:color w:val="000000"/>
                <w:sz w:val="24"/>
                <w:szCs w:val="24"/>
              </w:rPr>
            </w:pPr>
            <w:r w:rsidRPr="00DA4088">
              <w:rPr>
                <w:rFonts w:ascii="Arial" w:eastAsia="Times New Roman" w:hAnsi="Arial" w:cs="Arial"/>
                <w:bCs/>
                <w:color w:val="000000"/>
                <w:sz w:val="24"/>
                <w:szCs w:val="24"/>
              </w:rPr>
              <w:t>Kebakaran (api) yang tidak termasuk di dalam kelas api. Jika didapati berlaku pemutusan litar-pintas, alat pemadam api yang sesuai sahaja boleh digunakan seperti :</w:t>
            </w:r>
          </w:p>
          <w:p w:rsidR="00CA4143" w:rsidRPr="00DA4088" w:rsidRDefault="00CA4143" w:rsidP="00BA57E3">
            <w:pPr>
              <w:spacing w:before="100" w:beforeAutospacing="1" w:after="100" w:afterAutospacing="1"/>
              <w:rPr>
                <w:rFonts w:ascii="Arial" w:eastAsia="Times New Roman" w:hAnsi="Arial" w:cs="Arial"/>
                <w:bCs/>
                <w:color w:val="000000"/>
                <w:sz w:val="24"/>
                <w:szCs w:val="24"/>
              </w:rPr>
            </w:pPr>
            <w:r w:rsidRPr="00DA4088">
              <w:rPr>
                <w:rFonts w:ascii="Arial" w:eastAsia="Times New Roman" w:hAnsi="Arial" w:cs="Arial"/>
                <w:bCs/>
                <w:color w:val="000000"/>
                <w:sz w:val="24"/>
                <w:szCs w:val="24"/>
              </w:rPr>
              <w:t xml:space="preserve">Dry Powder (ABC) </w:t>
            </w:r>
            <w:r w:rsidRPr="00DA4088">
              <w:rPr>
                <w:rFonts w:ascii="Arial" w:eastAsia="Times New Roman" w:hAnsi="Arial" w:cs="Arial"/>
                <w:bCs/>
                <w:color w:val="000000"/>
                <w:sz w:val="24"/>
                <w:szCs w:val="24"/>
              </w:rPr>
              <w:br/>
              <w:t>Jenis CO2</w:t>
            </w:r>
            <w:r w:rsidRPr="00DA4088">
              <w:rPr>
                <w:rFonts w:ascii="Arial" w:eastAsia="Times New Roman" w:hAnsi="Arial" w:cs="Arial"/>
                <w:bCs/>
                <w:color w:val="000000"/>
                <w:sz w:val="24"/>
                <w:szCs w:val="24"/>
              </w:rPr>
              <w:br/>
              <w:t xml:space="preserve">Vaporising Liquid (BCF) </w:t>
            </w:r>
          </w:p>
          <w:p w:rsidR="00CA4143" w:rsidRPr="00DA4088" w:rsidRDefault="00CA4143" w:rsidP="00BA57E3">
            <w:pPr>
              <w:spacing w:before="100" w:beforeAutospacing="1" w:after="100" w:afterAutospacing="1"/>
              <w:rPr>
                <w:rFonts w:ascii="Arial" w:eastAsia="Times New Roman" w:hAnsi="Arial" w:cs="Arial"/>
                <w:bCs/>
                <w:color w:val="000000"/>
                <w:sz w:val="24"/>
                <w:szCs w:val="24"/>
              </w:rPr>
            </w:pPr>
            <w:r w:rsidRPr="00DA4088">
              <w:rPr>
                <w:rFonts w:ascii="Arial" w:eastAsia="Times New Roman" w:hAnsi="Arial" w:cs="Arial"/>
                <w:bCs/>
                <w:color w:val="000000"/>
                <w:sz w:val="24"/>
                <w:szCs w:val="24"/>
              </w:rPr>
              <w:t> </w:t>
            </w:r>
          </w:p>
        </w:tc>
      </w:tr>
    </w:tbl>
    <w:p w:rsidR="00CA4143" w:rsidRDefault="00CA4143" w:rsidP="002B0F54">
      <w:pPr>
        <w:rPr>
          <w:rFonts w:ascii="Arial" w:hAnsi="Arial" w:cs="Arial"/>
          <w:sz w:val="24"/>
          <w:szCs w:val="24"/>
        </w:rPr>
      </w:pPr>
    </w:p>
    <w:p w:rsidR="00CA4143" w:rsidRDefault="00CA4143" w:rsidP="002B0F54">
      <w:pPr>
        <w:rPr>
          <w:rFonts w:ascii="Arial" w:hAnsi="Arial" w:cs="Arial"/>
          <w:sz w:val="24"/>
          <w:szCs w:val="24"/>
        </w:rPr>
      </w:pPr>
    </w:p>
    <w:p w:rsidR="00DA4088" w:rsidRDefault="00DA4088" w:rsidP="002B0F54">
      <w:pPr>
        <w:rPr>
          <w:rFonts w:ascii="Verdana" w:eastAsia="Times New Roman" w:hAnsi="Verdana" w:cs="Times New Roman"/>
          <w:b/>
          <w:bCs/>
          <w:color w:val="000000"/>
          <w:sz w:val="20"/>
          <w:szCs w:val="20"/>
        </w:rPr>
      </w:pPr>
    </w:p>
    <w:p w:rsidR="00DA4088" w:rsidRDefault="00DA4088" w:rsidP="002B0F54">
      <w:pPr>
        <w:rPr>
          <w:rFonts w:ascii="Verdana" w:eastAsia="Times New Roman" w:hAnsi="Verdana" w:cs="Times New Roman"/>
          <w:b/>
          <w:bCs/>
          <w:color w:val="000000"/>
          <w:sz w:val="20"/>
          <w:szCs w:val="20"/>
        </w:rPr>
      </w:pPr>
      <w:r>
        <w:rPr>
          <w:rFonts w:ascii="Verdana" w:eastAsia="Times New Roman" w:hAnsi="Verdana" w:cs="Times New Roman"/>
          <w:b/>
          <w:bCs/>
          <w:noProof/>
          <w:color w:val="000000"/>
          <w:sz w:val="20"/>
          <w:szCs w:val="20"/>
        </w:rPr>
        <w:drawing>
          <wp:inline distT="0" distB="0" distL="0" distR="0">
            <wp:extent cx="1028700" cy="1619250"/>
            <wp:effectExtent l="19050" t="0" r="0" b="0"/>
            <wp:docPr id="87" name="Picture 87" descr="D:\atp\2008_03_23\2008_03_14\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tp\2008_03_23\2008_03_14\IMG.jpg"/>
                    <pic:cNvPicPr>
                      <a:picLocks noChangeAspect="1" noChangeArrowheads="1"/>
                    </pic:cNvPicPr>
                  </pic:nvPicPr>
                  <pic:blipFill>
                    <a:blip r:embed="rId23"/>
                    <a:srcRect/>
                    <a:stretch>
                      <a:fillRect/>
                    </a:stretch>
                  </pic:blipFill>
                  <pic:spPr bwMode="auto">
                    <a:xfrm>
                      <a:off x="0" y="0"/>
                      <a:ext cx="1028700" cy="1619250"/>
                    </a:xfrm>
                    <a:prstGeom prst="rect">
                      <a:avLst/>
                    </a:prstGeom>
                    <a:noFill/>
                    <a:ln w="9525">
                      <a:noFill/>
                      <a:miter lim="800000"/>
                      <a:headEnd/>
                      <a:tailEnd/>
                    </a:ln>
                  </pic:spPr>
                </pic:pic>
              </a:graphicData>
            </a:graphic>
          </wp:inline>
        </w:drawing>
      </w:r>
      <w:r>
        <w:rPr>
          <w:rFonts w:ascii="Verdana" w:eastAsia="Times New Roman" w:hAnsi="Verdana" w:cs="Times New Roman"/>
          <w:b/>
          <w:bCs/>
          <w:noProof/>
          <w:color w:val="000000"/>
          <w:sz w:val="20"/>
          <w:szCs w:val="20"/>
        </w:rPr>
        <w:drawing>
          <wp:inline distT="0" distB="0" distL="0" distR="0">
            <wp:extent cx="1266825" cy="1524000"/>
            <wp:effectExtent l="19050" t="0" r="9525" b="0"/>
            <wp:docPr id="86" name="Picture 86" descr="D:\atp\2008_03_23\2008_03_14\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tp\2008_03_23\2008_03_14\IMG_0004.jpg"/>
                    <pic:cNvPicPr>
                      <a:picLocks noChangeAspect="1" noChangeArrowheads="1"/>
                    </pic:cNvPicPr>
                  </pic:nvPicPr>
                  <pic:blipFill>
                    <a:blip r:embed="rId24"/>
                    <a:srcRect/>
                    <a:stretch>
                      <a:fillRect/>
                    </a:stretch>
                  </pic:blipFill>
                  <pic:spPr bwMode="auto">
                    <a:xfrm>
                      <a:off x="0" y="0"/>
                      <a:ext cx="1266825" cy="1524000"/>
                    </a:xfrm>
                    <a:prstGeom prst="rect">
                      <a:avLst/>
                    </a:prstGeom>
                    <a:noFill/>
                    <a:ln w="9525">
                      <a:noFill/>
                      <a:miter lim="800000"/>
                      <a:headEnd/>
                      <a:tailEnd/>
                    </a:ln>
                  </pic:spPr>
                </pic:pic>
              </a:graphicData>
            </a:graphic>
          </wp:inline>
        </w:drawing>
      </w:r>
      <w:r>
        <w:rPr>
          <w:rFonts w:ascii="Verdana" w:eastAsia="Times New Roman" w:hAnsi="Verdana" w:cs="Times New Roman"/>
          <w:b/>
          <w:bCs/>
          <w:noProof/>
          <w:color w:val="000000"/>
          <w:sz w:val="20"/>
          <w:szCs w:val="20"/>
        </w:rPr>
        <w:drawing>
          <wp:inline distT="0" distB="0" distL="0" distR="0">
            <wp:extent cx="1104900" cy="1476375"/>
            <wp:effectExtent l="19050" t="0" r="0" b="0"/>
            <wp:docPr id="89" name="Picture 89" descr="H:\ATP\203858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ATP\2038580895.jpg"/>
                    <pic:cNvPicPr>
                      <a:picLocks noChangeAspect="1" noChangeArrowheads="1"/>
                    </pic:cNvPicPr>
                  </pic:nvPicPr>
                  <pic:blipFill>
                    <a:blip r:embed="rId25"/>
                    <a:srcRect/>
                    <a:stretch>
                      <a:fillRect/>
                    </a:stretch>
                  </pic:blipFill>
                  <pic:spPr bwMode="auto">
                    <a:xfrm>
                      <a:off x="0" y="0"/>
                      <a:ext cx="1104900" cy="1476375"/>
                    </a:xfrm>
                    <a:prstGeom prst="rect">
                      <a:avLst/>
                    </a:prstGeom>
                    <a:noFill/>
                    <a:ln w="9525">
                      <a:noFill/>
                      <a:miter lim="800000"/>
                      <a:headEnd/>
                      <a:tailEnd/>
                    </a:ln>
                  </pic:spPr>
                </pic:pic>
              </a:graphicData>
            </a:graphic>
          </wp:inline>
        </w:drawing>
      </w:r>
      <w:r>
        <w:rPr>
          <w:rFonts w:ascii="Verdana" w:eastAsia="Times New Roman" w:hAnsi="Verdana" w:cs="Times New Roman"/>
          <w:b/>
          <w:bCs/>
          <w:noProof/>
          <w:color w:val="000000"/>
          <w:sz w:val="20"/>
          <w:szCs w:val="20"/>
        </w:rPr>
        <w:drawing>
          <wp:inline distT="0" distB="0" distL="0" distR="0">
            <wp:extent cx="1190625" cy="1476375"/>
            <wp:effectExtent l="19050" t="0" r="9525" b="0"/>
            <wp:docPr id="88" name="Picture 88" descr="H:\ATP\283239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ATP\2832394575.jpg"/>
                    <pic:cNvPicPr>
                      <a:picLocks noChangeAspect="1" noChangeArrowheads="1"/>
                    </pic:cNvPicPr>
                  </pic:nvPicPr>
                  <pic:blipFill>
                    <a:blip r:embed="rId26"/>
                    <a:srcRect/>
                    <a:stretch>
                      <a:fillRect/>
                    </a:stretch>
                  </pic:blipFill>
                  <pic:spPr bwMode="auto">
                    <a:xfrm>
                      <a:off x="0" y="0"/>
                      <a:ext cx="1190625" cy="1476375"/>
                    </a:xfrm>
                    <a:prstGeom prst="rect">
                      <a:avLst/>
                    </a:prstGeom>
                    <a:noFill/>
                    <a:ln w="9525">
                      <a:noFill/>
                      <a:miter lim="800000"/>
                      <a:headEnd/>
                      <a:tailEnd/>
                    </a:ln>
                  </pic:spPr>
                </pic:pic>
              </a:graphicData>
            </a:graphic>
          </wp:inline>
        </w:drawing>
      </w:r>
    </w:p>
    <w:p w:rsidR="00DA4088" w:rsidRDefault="00DA4088" w:rsidP="002B0F54">
      <w:pPr>
        <w:rPr>
          <w:rFonts w:ascii="Verdana" w:eastAsia="Times New Roman" w:hAnsi="Verdana" w:cs="Times New Roman"/>
          <w:b/>
          <w:bCs/>
          <w:color w:val="000000"/>
          <w:sz w:val="20"/>
          <w:szCs w:val="20"/>
        </w:rPr>
      </w:pPr>
    </w:p>
    <w:p w:rsidR="00DA4088" w:rsidRPr="00DA4088" w:rsidRDefault="00DA4088" w:rsidP="002B0F54">
      <w:pPr>
        <w:rPr>
          <w:rFonts w:ascii="Arial" w:eastAsia="Times New Roman" w:hAnsi="Arial" w:cs="Arial"/>
          <w:bCs/>
          <w:color w:val="000000"/>
          <w:sz w:val="24"/>
          <w:szCs w:val="24"/>
        </w:rPr>
      </w:pPr>
      <w:r w:rsidRPr="00DA4088">
        <w:rPr>
          <w:rFonts w:ascii="Arial" w:eastAsia="Times New Roman" w:hAnsi="Arial" w:cs="Arial"/>
          <w:bCs/>
          <w:color w:val="000000"/>
          <w:sz w:val="24"/>
          <w:szCs w:val="24"/>
        </w:rPr>
        <w:t xml:space="preserve">Contoh alat pemadam </w:t>
      </w:r>
      <w:proofErr w:type="gramStart"/>
      <w:r w:rsidRPr="00DA4088">
        <w:rPr>
          <w:rFonts w:ascii="Arial" w:eastAsia="Times New Roman" w:hAnsi="Arial" w:cs="Arial"/>
          <w:bCs/>
          <w:color w:val="000000"/>
          <w:sz w:val="24"/>
          <w:szCs w:val="24"/>
        </w:rPr>
        <w:t>api</w:t>
      </w:r>
      <w:proofErr w:type="gramEnd"/>
    </w:p>
    <w:p w:rsidR="00DA4088" w:rsidRDefault="00DA4088" w:rsidP="002B0F54">
      <w:pPr>
        <w:rPr>
          <w:rFonts w:ascii="Verdana" w:eastAsia="Times New Roman" w:hAnsi="Verdana" w:cs="Times New Roman"/>
          <w:b/>
          <w:bCs/>
          <w:color w:val="000000"/>
          <w:sz w:val="20"/>
          <w:szCs w:val="20"/>
        </w:rPr>
      </w:pPr>
    </w:p>
    <w:p w:rsidR="00DA4088" w:rsidRDefault="00DA4088" w:rsidP="002B0F54">
      <w:pPr>
        <w:rPr>
          <w:rFonts w:ascii="Verdana" w:eastAsia="Times New Roman" w:hAnsi="Verdana" w:cs="Times New Roman"/>
          <w:b/>
          <w:bCs/>
          <w:color w:val="000000"/>
          <w:sz w:val="20"/>
          <w:szCs w:val="20"/>
        </w:rPr>
      </w:pPr>
    </w:p>
    <w:p w:rsidR="00DA4088" w:rsidRDefault="00DA4088" w:rsidP="00DA4088">
      <w:pPr>
        <w:spacing w:line="360" w:lineRule="auto"/>
        <w:rPr>
          <w:rFonts w:ascii="Arial" w:eastAsia="Times New Roman" w:hAnsi="Arial" w:cs="Arial"/>
          <w:bCs/>
          <w:color w:val="000000"/>
          <w:sz w:val="24"/>
          <w:szCs w:val="24"/>
        </w:rPr>
      </w:pPr>
    </w:p>
    <w:p w:rsidR="00DA4088" w:rsidRDefault="00DA4088" w:rsidP="00DA4088">
      <w:pPr>
        <w:spacing w:line="360" w:lineRule="auto"/>
        <w:rPr>
          <w:rFonts w:ascii="Arial" w:eastAsia="Times New Roman" w:hAnsi="Arial" w:cs="Arial"/>
          <w:bCs/>
          <w:color w:val="000000"/>
          <w:sz w:val="24"/>
          <w:szCs w:val="24"/>
        </w:rPr>
      </w:pPr>
      <w:r>
        <w:rPr>
          <w:rFonts w:ascii="Arial" w:eastAsia="Times New Roman" w:hAnsi="Arial" w:cs="Arial"/>
          <w:bCs/>
          <w:noProof/>
          <w:color w:val="000000"/>
          <w:sz w:val="24"/>
          <w:szCs w:val="24"/>
        </w:rPr>
        <w:drawing>
          <wp:inline distT="0" distB="0" distL="0" distR="0">
            <wp:extent cx="1781175" cy="1104900"/>
            <wp:effectExtent l="19050" t="0" r="9525" b="0"/>
            <wp:docPr id="104" name="Picture 104" descr="D:\atp\2008_03_23\2008_03_14\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atp\2008_03_23\2008_03_14\IMG_0002.jpg"/>
                    <pic:cNvPicPr>
                      <a:picLocks noChangeAspect="1" noChangeArrowheads="1"/>
                    </pic:cNvPicPr>
                  </pic:nvPicPr>
                  <pic:blipFill>
                    <a:blip r:embed="rId27" cstate="print"/>
                    <a:srcRect/>
                    <a:stretch>
                      <a:fillRect/>
                    </a:stretch>
                  </pic:blipFill>
                  <pic:spPr bwMode="auto">
                    <a:xfrm>
                      <a:off x="0" y="0"/>
                      <a:ext cx="1781175" cy="1104900"/>
                    </a:xfrm>
                    <a:prstGeom prst="rect">
                      <a:avLst/>
                    </a:prstGeom>
                    <a:noFill/>
                    <a:ln w="9525">
                      <a:noFill/>
                      <a:miter lim="800000"/>
                      <a:headEnd/>
                      <a:tailEnd/>
                    </a:ln>
                  </pic:spPr>
                </pic:pic>
              </a:graphicData>
            </a:graphic>
          </wp:inline>
        </w:drawing>
      </w:r>
      <w:r>
        <w:rPr>
          <w:rFonts w:ascii="Arial" w:eastAsia="Times New Roman" w:hAnsi="Arial" w:cs="Arial"/>
          <w:bCs/>
          <w:noProof/>
          <w:color w:val="000000"/>
          <w:sz w:val="24"/>
          <w:szCs w:val="24"/>
        </w:rPr>
        <w:drawing>
          <wp:inline distT="0" distB="0" distL="0" distR="0">
            <wp:extent cx="1171575" cy="1343025"/>
            <wp:effectExtent l="19050" t="0" r="9525" b="0"/>
            <wp:docPr id="103" name="Picture 103" descr="D:\atp\2008_03_23\2008_03_1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atp\2008_03_23\2008_03_14\IMG_0001.jpg"/>
                    <pic:cNvPicPr>
                      <a:picLocks noChangeAspect="1" noChangeArrowheads="1"/>
                    </pic:cNvPicPr>
                  </pic:nvPicPr>
                  <pic:blipFill>
                    <a:blip r:embed="rId28" cstate="print"/>
                    <a:srcRect/>
                    <a:stretch>
                      <a:fillRect/>
                    </a:stretch>
                  </pic:blipFill>
                  <pic:spPr bwMode="auto">
                    <a:xfrm>
                      <a:off x="0" y="0"/>
                      <a:ext cx="1171575" cy="1343025"/>
                    </a:xfrm>
                    <a:prstGeom prst="rect">
                      <a:avLst/>
                    </a:prstGeom>
                    <a:noFill/>
                    <a:ln w="9525">
                      <a:noFill/>
                      <a:miter lim="800000"/>
                      <a:headEnd/>
                      <a:tailEnd/>
                    </a:ln>
                  </pic:spPr>
                </pic:pic>
              </a:graphicData>
            </a:graphic>
          </wp:inline>
        </w:drawing>
      </w:r>
      <w:r>
        <w:rPr>
          <w:rFonts w:ascii="Arial" w:eastAsia="Times New Roman" w:hAnsi="Arial" w:cs="Arial"/>
          <w:bCs/>
          <w:noProof/>
          <w:color w:val="000000"/>
          <w:sz w:val="24"/>
          <w:szCs w:val="24"/>
        </w:rPr>
        <w:drawing>
          <wp:inline distT="0" distB="0" distL="0" distR="0">
            <wp:extent cx="1724025" cy="1181100"/>
            <wp:effectExtent l="19050" t="0" r="9525" b="0"/>
            <wp:docPr id="102" name="Picture 102" descr="D:\atp\2008_03_23\2008_03_14\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atp\2008_03_23\2008_03_14\IMG_0003.jpg"/>
                    <pic:cNvPicPr>
                      <a:picLocks noChangeAspect="1" noChangeArrowheads="1"/>
                    </pic:cNvPicPr>
                  </pic:nvPicPr>
                  <pic:blipFill>
                    <a:blip r:embed="rId29" cstate="print"/>
                    <a:srcRect/>
                    <a:stretch>
                      <a:fillRect/>
                    </a:stretch>
                  </pic:blipFill>
                  <pic:spPr bwMode="auto">
                    <a:xfrm>
                      <a:off x="0" y="0"/>
                      <a:ext cx="1724025" cy="1181100"/>
                    </a:xfrm>
                    <a:prstGeom prst="rect">
                      <a:avLst/>
                    </a:prstGeom>
                    <a:noFill/>
                    <a:ln w="9525">
                      <a:noFill/>
                      <a:miter lim="800000"/>
                      <a:headEnd/>
                      <a:tailEnd/>
                    </a:ln>
                  </pic:spPr>
                </pic:pic>
              </a:graphicData>
            </a:graphic>
          </wp:inline>
        </w:drawing>
      </w:r>
    </w:p>
    <w:p w:rsidR="00DA4088" w:rsidRDefault="00DA4088" w:rsidP="00DA4088">
      <w:pPr>
        <w:spacing w:line="360" w:lineRule="auto"/>
        <w:rPr>
          <w:rFonts w:ascii="Arial" w:eastAsia="Times New Roman" w:hAnsi="Arial" w:cs="Arial"/>
          <w:bCs/>
          <w:color w:val="000000"/>
          <w:sz w:val="24"/>
          <w:szCs w:val="24"/>
        </w:rPr>
      </w:pPr>
    </w:p>
    <w:p w:rsidR="00DA4088" w:rsidRDefault="00DA4088" w:rsidP="00DA4088">
      <w:pPr>
        <w:spacing w:line="360" w:lineRule="auto"/>
        <w:rPr>
          <w:rFonts w:ascii="Arial" w:eastAsia="Times New Roman" w:hAnsi="Arial" w:cs="Arial"/>
          <w:bCs/>
          <w:color w:val="000000"/>
          <w:sz w:val="24"/>
          <w:szCs w:val="24"/>
        </w:rPr>
      </w:pPr>
      <w:r>
        <w:rPr>
          <w:rFonts w:ascii="Arial" w:eastAsia="Times New Roman" w:hAnsi="Arial" w:cs="Arial"/>
          <w:bCs/>
          <w:color w:val="000000"/>
          <w:sz w:val="24"/>
          <w:szCs w:val="24"/>
        </w:rPr>
        <w:t xml:space="preserve">Langkah menggunakan alat pemadam </w:t>
      </w:r>
      <w:proofErr w:type="gramStart"/>
      <w:r>
        <w:rPr>
          <w:rFonts w:ascii="Arial" w:eastAsia="Times New Roman" w:hAnsi="Arial" w:cs="Arial"/>
          <w:bCs/>
          <w:color w:val="000000"/>
          <w:sz w:val="24"/>
          <w:szCs w:val="24"/>
        </w:rPr>
        <w:t>api</w:t>
      </w:r>
      <w:proofErr w:type="gramEnd"/>
    </w:p>
    <w:p w:rsidR="00DA4088" w:rsidRDefault="00DA4088" w:rsidP="00DA4088">
      <w:pPr>
        <w:spacing w:line="360" w:lineRule="auto"/>
        <w:rPr>
          <w:rFonts w:ascii="Arial" w:eastAsia="Times New Roman" w:hAnsi="Arial" w:cs="Arial"/>
          <w:bCs/>
          <w:color w:val="000000"/>
          <w:sz w:val="24"/>
          <w:szCs w:val="24"/>
        </w:rPr>
      </w:pPr>
    </w:p>
    <w:p w:rsidR="00DA4088" w:rsidRPr="00DA4088" w:rsidRDefault="00DA4088" w:rsidP="00DA4088">
      <w:pPr>
        <w:spacing w:line="360" w:lineRule="auto"/>
        <w:rPr>
          <w:rFonts w:ascii="Arial" w:eastAsia="Times New Roman" w:hAnsi="Arial" w:cs="Arial"/>
          <w:bCs/>
          <w:color w:val="000000"/>
          <w:sz w:val="24"/>
          <w:szCs w:val="24"/>
        </w:rPr>
      </w:pPr>
      <w:r w:rsidRPr="00DA4088">
        <w:rPr>
          <w:rFonts w:ascii="Arial" w:eastAsia="Times New Roman" w:hAnsi="Arial" w:cs="Arial"/>
          <w:bCs/>
          <w:color w:val="000000"/>
          <w:sz w:val="24"/>
          <w:szCs w:val="24"/>
        </w:rPr>
        <w:t>PERHATIAN</w:t>
      </w:r>
    </w:p>
    <w:p w:rsidR="00DA4088" w:rsidRPr="00DA4088" w:rsidRDefault="00DA4088" w:rsidP="00DA4088">
      <w:pPr>
        <w:spacing w:line="360" w:lineRule="auto"/>
        <w:rPr>
          <w:rFonts w:ascii="Arial" w:eastAsia="Times New Roman" w:hAnsi="Arial" w:cs="Arial"/>
          <w:bCs/>
          <w:color w:val="000000"/>
          <w:sz w:val="24"/>
          <w:szCs w:val="24"/>
        </w:rPr>
      </w:pPr>
      <w:r w:rsidRPr="00DA4088">
        <w:rPr>
          <w:rFonts w:ascii="Arial" w:eastAsia="Times New Roman" w:hAnsi="Arial" w:cs="Arial"/>
          <w:bCs/>
          <w:color w:val="000000"/>
          <w:sz w:val="24"/>
          <w:szCs w:val="24"/>
        </w:rPr>
        <w:t xml:space="preserve">Alat-alat pemadam </w:t>
      </w:r>
      <w:proofErr w:type="gramStart"/>
      <w:r w:rsidRPr="00DA4088">
        <w:rPr>
          <w:rFonts w:ascii="Arial" w:eastAsia="Times New Roman" w:hAnsi="Arial" w:cs="Arial"/>
          <w:bCs/>
          <w:color w:val="000000"/>
          <w:sz w:val="24"/>
          <w:szCs w:val="24"/>
        </w:rPr>
        <w:t>api</w:t>
      </w:r>
      <w:proofErr w:type="gramEnd"/>
      <w:r w:rsidRPr="00DA4088">
        <w:rPr>
          <w:rFonts w:ascii="Arial" w:eastAsia="Times New Roman" w:hAnsi="Arial" w:cs="Arial"/>
          <w:bCs/>
          <w:color w:val="000000"/>
          <w:sz w:val="24"/>
          <w:szCs w:val="24"/>
        </w:rPr>
        <w:t xml:space="preserve"> hendaklah ditempatkan pada tempat yang boleh dilihat atau digantung supaya tabung dan juga kandungannya tidak rosak</w:t>
      </w:r>
    </w:p>
    <w:p w:rsidR="00DA4088" w:rsidRPr="00DA4088" w:rsidRDefault="00DA4088" w:rsidP="00DA4088">
      <w:pPr>
        <w:spacing w:line="360" w:lineRule="auto"/>
        <w:rPr>
          <w:rFonts w:ascii="Arial" w:eastAsia="Times New Roman" w:hAnsi="Arial" w:cs="Arial"/>
          <w:bCs/>
          <w:color w:val="000000"/>
          <w:sz w:val="24"/>
          <w:szCs w:val="24"/>
        </w:rPr>
      </w:pPr>
      <w:r w:rsidRPr="00DA4088">
        <w:rPr>
          <w:rFonts w:ascii="Arial" w:eastAsia="Times New Roman" w:hAnsi="Arial" w:cs="Arial"/>
          <w:bCs/>
          <w:color w:val="000000"/>
          <w:sz w:val="24"/>
          <w:szCs w:val="24"/>
        </w:rPr>
        <w:t>PEMERIKSAAN</w:t>
      </w:r>
    </w:p>
    <w:p w:rsidR="00DA4088" w:rsidRPr="00DA4088" w:rsidRDefault="00DA4088" w:rsidP="00DA4088">
      <w:pPr>
        <w:numPr>
          <w:ilvl w:val="0"/>
          <w:numId w:val="21"/>
        </w:numPr>
        <w:spacing w:before="100" w:beforeAutospacing="1" w:after="100" w:afterAutospacing="1" w:line="360" w:lineRule="auto"/>
        <w:rPr>
          <w:rFonts w:ascii="Arial" w:eastAsia="Times New Roman" w:hAnsi="Arial" w:cs="Arial"/>
          <w:bCs/>
          <w:color w:val="000000"/>
          <w:sz w:val="24"/>
          <w:szCs w:val="24"/>
        </w:rPr>
      </w:pPr>
      <w:r w:rsidRPr="00DA4088">
        <w:rPr>
          <w:rFonts w:ascii="Arial" w:eastAsia="Times New Roman" w:hAnsi="Arial" w:cs="Arial"/>
          <w:bCs/>
          <w:color w:val="000000"/>
          <w:sz w:val="24"/>
          <w:szCs w:val="24"/>
        </w:rPr>
        <w:t xml:space="preserve">Hendaklah diperiksa sebulan sekali. </w:t>
      </w:r>
    </w:p>
    <w:p w:rsidR="00DA4088" w:rsidRPr="00DA4088" w:rsidRDefault="00DA4088" w:rsidP="00DA4088">
      <w:pPr>
        <w:numPr>
          <w:ilvl w:val="0"/>
          <w:numId w:val="21"/>
        </w:numPr>
        <w:spacing w:before="100" w:beforeAutospacing="1" w:after="100" w:afterAutospacing="1" w:line="360" w:lineRule="auto"/>
        <w:rPr>
          <w:rFonts w:ascii="Arial" w:eastAsia="Times New Roman" w:hAnsi="Arial" w:cs="Arial"/>
          <w:bCs/>
          <w:color w:val="000000"/>
          <w:sz w:val="24"/>
          <w:szCs w:val="24"/>
        </w:rPr>
      </w:pPr>
      <w:r w:rsidRPr="00DA4088">
        <w:rPr>
          <w:rFonts w:ascii="Arial" w:eastAsia="Times New Roman" w:hAnsi="Arial" w:cs="Arial"/>
          <w:bCs/>
          <w:color w:val="000000"/>
          <w:sz w:val="24"/>
          <w:szCs w:val="24"/>
        </w:rPr>
        <w:t>Pastikan Pressure Guage pada tabung menunjukkan kandungan tabung adalah penuh (hijau-penuh). (</w:t>
      </w:r>
      <w:proofErr w:type="gramStart"/>
      <w:r w:rsidRPr="00DA4088">
        <w:rPr>
          <w:rFonts w:ascii="Arial" w:eastAsia="Times New Roman" w:hAnsi="Arial" w:cs="Arial"/>
          <w:bCs/>
          <w:color w:val="000000"/>
          <w:sz w:val="24"/>
          <w:szCs w:val="24"/>
        </w:rPr>
        <w:t>merah-kosong</w:t>
      </w:r>
      <w:proofErr w:type="gramEnd"/>
      <w:r w:rsidRPr="00DA4088">
        <w:rPr>
          <w:rFonts w:ascii="Arial" w:eastAsia="Times New Roman" w:hAnsi="Arial" w:cs="Arial"/>
          <w:bCs/>
          <w:color w:val="000000"/>
          <w:sz w:val="24"/>
          <w:szCs w:val="24"/>
        </w:rPr>
        <w:t xml:space="preserve">). Sekiranya berlaku kekurangan tekanan udara hendaklah dihantar ke pusat-pusat pemeriksaan. </w:t>
      </w:r>
    </w:p>
    <w:p w:rsidR="00DA4088" w:rsidRPr="00DA4088" w:rsidRDefault="00DA4088" w:rsidP="00DA4088">
      <w:pPr>
        <w:numPr>
          <w:ilvl w:val="0"/>
          <w:numId w:val="21"/>
        </w:numPr>
        <w:spacing w:before="100" w:beforeAutospacing="1" w:after="100" w:afterAutospacing="1" w:line="360" w:lineRule="auto"/>
        <w:rPr>
          <w:rFonts w:ascii="Arial" w:eastAsia="Times New Roman" w:hAnsi="Arial" w:cs="Arial"/>
          <w:bCs/>
          <w:color w:val="000000"/>
          <w:sz w:val="24"/>
          <w:szCs w:val="24"/>
        </w:rPr>
      </w:pPr>
      <w:r w:rsidRPr="00DA4088">
        <w:rPr>
          <w:rFonts w:ascii="Arial" w:eastAsia="Times New Roman" w:hAnsi="Arial" w:cs="Arial"/>
          <w:bCs/>
          <w:color w:val="000000"/>
          <w:sz w:val="24"/>
          <w:szCs w:val="24"/>
        </w:rPr>
        <w:t xml:space="preserve">Pastikan tiada kerosakan atau tiada karat di bahagian luar tabung. </w:t>
      </w:r>
    </w:p>
    <w:p w:rsidR="00DA4088" w:rsidRPr="00DA4088" w:rsidRDefault="00DA4088" w:rsidP="00DA4088">
      <w:pPr>
        <w:numPr>
          <w:ilvl w:val="0"/>
          <w:numId w:val="21"/>
        </w:numPr>
        <w:spacing w:before="100" w:beforeAutospacing="1" w:after="100" w:afterAutospacing="1" w:line="360" w:lineRule="auto"/>
        <w:rPr>
          <w:rFonts w:ascii="Arial" w:eastAsia="Times New Roman" w:hAnsi="Arial" w:cs="Arial"/>
          <w:bCs/>
          <w:color w:val="000000"/>
          <w:sz w:val="24"/>
          <w:szCs w:val="24"/>
        </w:rPr>
      </w:pPr>
      <w:r w:rsidRPr="00DA4088">
        <w:rPr>
          <w:rFonts w:ascii="Arial" w:eastAsia="Times New Roman" w:hAnsi="Arial" w:cs="Arial"/>
          <w:bCs/>
          <w:color w:val="000000"/>
          <w:sz w:val="24"/>
          <w:szCs w:val="24"/>
        </w:rPr>
        <w:t xml:space="preserve">Pastikan "Pin Keselamatan" berada pada kedudukan yang sebenar. </w:t>
      </w:r>
    </w:p>
    <w:p w:rsidR="00DA4088" w:rsidRPr="00DA4088" w:rsidRDefault="00DA4088" w:rsidP="00DA4088">
      <w:pPr>
        <w:numPr>
          <w:ilvl w:val="0"/>
          <w:numId w:val="21"/>
        </w:numPr>
        <w:spacing w:before="100" w:beforeAutospacing="1" w:after="100" w:afterAutospacing="1" w:line="360" w:lineRule="auto"/>
        <w:rPr>
          <w:rFonts w:ascii="Arial" w:eastAsia="Times New Roman" w:hAnsi="Arial" w:cs="Arial"/>
          <w:bCs/>
          <w:color w:val="000000"/>
          <w:sz w:val="24"/>
          <w:szCs w:val="24"/>
        </w:rPr>
      </w:pPr>
      <w:r w:rsidRPr="00DA4088">
        <w:rPr>
          <w:rFonts w:ascii="Arial" w:eastAsia="Times New Roman" w:hAnsi="Arial" w:cs="Arial"/>
          <w:bCs/>
          <w:color w:val="000000"/>
          <w:sz w:val="24"/>
          <w:szCs w:val="24"/>
        </w:rPr>
        <w:t xml:space="preserve">Nozzle, dischange control dan venthola tentukan dalam keadaan baik dan bersih. </w:t>
      </w:r>
    </w:p>
    <w:p w:rsidR="00DA4088" w:rsidRDefault="00DA4088" w:rsidP="00DA4088">
      <w:pPr>
        <w:spacing w:line="360" w:lineRule="auto"/>
        <w:rPr>
          <w:rFonts w:ascii="Arial" w:eastAsia="Times New Roman" w:hAnsi="Arial" w:cs="Arial"/>
          <w:bCs/>
          <w:color w:val="000000"/>
          <w:sz w:val="24"/>
          <w:szCs w:val="24"/>
        </w:rPr>
      </w:pPr>
      <w:proofErr w:type="gramStart"/>
      <w:r w:rsidRPr="00DA4088">
        <w:rPr>
          <w:rFonts w:ascii="Arial" w:eastAsia="Times New Roman" w:hAnsi="Arial" w:cs="Arial"/>
          <w:bCs/>
          <w:color w:val="000000"/>
          <w:sz w:val="24"/>
          <w:szCs w:val="24"/>
        </w:rPr>
        <w:t>Hantar ke Balai Bomba yang berhampiran setiap tahun untuk pemeriksaan ujian dan kelulusan.</w:t>
      </w:r>
      <w:proofErr w:type="gramEnd"/>
    </w:p>
    <w:p w:rsidR="00DA4088" w:rsidRDefault="00DA4088" w:rsidP="00DA4088">
      <w:pPr>
        <w:spacing w:line="360" w:lineRule="auto"/>
        <w:rPr>
          <w:rFonts w:ascii="Arial" w:eastAsia="Times New Roman" w:hAnsi="Arial" w:cs="Arial"/>
          <w:bCs/>
          <w:color w:val="000000"/>
          <w:sz w:val="24"/>
          <w:szCs w:val="24"/>
        </w:rPr>
      </w:pPr>
    </w:p>
    <w:p w:rsidR="00DA4088" w:rsidRDefault="00DA4088" w:rsidP="00DA4088">
      <w:pPr>
        <w:spacing w:line="360" w:lineRule="auto"/>
        <w:rPr>
          <w:rFonts w:ascii="Arial" w:eastAsia="Times New Roman" w:hAnsi="Arial" w:cs="Arial"/>
          <w:bCs/>
          <w:color w:val="000000"/>
          <w:sz w:val="24"/>
          <w:szCs w:val="24"/>
        </w:rPr>
      </w:pPr>
    </w:p>
    <w:p w:rsidR="00DA4088" w:rsidRDefault="00DA4088" w:rsidP="00DA4088">
      <w:pPr>
        <w:spacing w:line="360" w:lineRule="auto"/>
        <w:rPr>
          <w:rFonts w:ascii="Arial" w:eastAsia="Times New Roman" w:hAnsi="Arial" w:cs="Arial"/>
          <w:b/>
          <w:bCs/>
          <w:color w:val="000000"/>
          <w:sz w:val="32"/>
          <w:szCs w:val="32"/>
        </w:rPr>
      </w:pPr>
      <w:r w:rsidRPr="00DA4088">
        <w:rPr>
          <w:rFonts w:ascii="Arial" w:eastAsia="Times New Roman" w:hAnsi="Arial" w:cs="Arial"/>
          <w:b/>
          <w:bCs/>
          <w:color w:val="000000"/>
          <w:sz w:val="32"/>
          <w:szCs w:val="32"/>
        </w:rPr>
        <w:lastRenderedPageBreak/>
        <w:t>Pertolongan cemas</w:t>
      </w:r>
    </w:p>
    <w:p w:rsidR="003B2080" w:rsidRPr="00872CF4" w:rsidRDefault="003B2080" w:rsidP="003B2080">
      <w:pPr>
        <w:pStyle w:val="ListParagraph"/>
        <w:spacing w:line="360" w:lineRule="auto"/>
        <w:ind w:left="360"/>
        <w:rPr>
          <w:rFonts w:ascii="Arial" w:hAnsi="Arial" w:cs="Arial"/>
          <w:sz w:val="24"/>
          <w:szCs w:val="24"/>
        </w:rPr>
      </w:pPr>
      <w:r w:rsidRPr="00872CF4">
        <w:rPr>
          <w:rFonts w:ascii="Arial" w:hAnsi="Arial" w:cs="Arial"/>
          <w:sz w:val="24"/>
          <w:szCs w:val="24"/>
        </w:rPr>
        <w:t xml:space="preserve">Setiap bengkel mestilah mempunyai sekurang-kurangnya satu peti pertolongan cemas yang lengkap berisi ubatan yang diperlukan.peti pertolongan cemas ini harus diawasi penggunaannya dengan baik agar dapat digunakan dengan sempurna pada masa </w:t>
      </w:r>
      <w:proofErr w:type="gramStart"/>
      <w:r w:rsidRPr="00872CF4">
        <w:rPr>
          <w:rFonts w:ascii="Arial" w:hAnsi="Arial" w:cs="Arial"/>
          <w:sz w:val="24"/>
          <w:szCs w:val="24"/>
        </w:rPr>
        <w:t>akan</w:t>
      </w:r>
      <w:proofErr w:type="gramEnd"/>
      <w:r w:rsidRPr="00872CF4">
        <w:rPr>
          <w:rFonts w:ascii="Arial" w:hAnsi="Arial" w:cs="Arial"/>
          <w:sz w:val="24"/>
          <w:szCs w:val="24"/>
        </w:rPr>
        <w:t xml:space="preserve"> datang. Setiap peti pertolongan cemas mesti dibekalkan dengan bahan-bahan </w:t>
      </w:r>
      <w:proofErr w:type="gramStart"/>
      <w:r w:rsidRPr="00872CF4">
        <w:rPr>
          <w:rFonts w:ascii="Arial" w:hAnsi="Arial" w:cs="Arial"/>
          <w:sz w:val="24"/>
          <w:szCs w:val="24"/>
        </w:rPr>
        <w:t>berikut :</w:t>
      </w:r>
      <w:proofErr w:type="gramEnd"/>
    </w:p>
    <w:tbl>
      <w:tblPr>
        <w:tblStyle w:val="LightList"/>
        <w:tblW w:w="0" w:type="auto"/>
        <w:tblLook w:val="04A0"/>
      </w:tblPr>
      <w:tblGrid>
        <w:gridCol w:w="4185"/>
        <w:gridCol w:w="603"/>
        <w:gridCol w:w="4788"/>
      </w:tblGrid>
      <w:tr w:rsidR="003B2080" w:rsidRPr="003B2080" w:rsidTr="003B2080">
        <w:trPr>
          <w:cnfStyle w:val="100000000000"/>
        </w:trPr>
        <w:tc>
          <w:tcPr>
            <w:cnfStyle w:val="001000000000"/>
            <w:tcW w:w="4185" w:type="dxa"/>
            <w:tcBorders>
              <w:right w:val="single" w:sz="4" w:space="0" w:color="auto"/>
            </w:tcBorders>
          </w:tcPr>
          <w:p w:rsidR="003B2080" w:rsidRPr="003B2080" w:rsidRDefault="003B2080" w:rsidP="00DA4088">
            <w:pPr>
              <w:spacing w:line="360" w:lineRule="auto"/>
              <w:rPr>
                <w:rFonts w:ascii="Arial" w:eastAsia="Times New Roman" w:hAnsi="Arial" w:cs="Arial"/>
                <w:b w:val="0"/>
                <w:bCs w:val="0"/>
                <w:sz w:val="24"/>
                <w:szCs w:val="24"/>
              </w:rPr>
            </w:pPr>
            <w:r w:rsidRPr="003B2080">
              <w:rPr>
                <w:rFonts w:ascii="Arial" w:eastAsia="Times New Roman" w:hAnsi="Arial" w:cs="Arial"/>
                <w:b w:val="0"/>
                <w:bCs w:val="0"/>
                <w:sz w:val="24"/>
                <w:szCs w:val="24"/>
              </w:rPr>
              <w:t>Alat/ubat</w:t>
            </w:r>
          </w:p>
        </w:tc>
        <w:tc>
          <w:tcPr>
            <w:tcW w:w="603" w:type="dxa"/>
            <w:tcBorders>
              <w:left w:val="single" w:sz="4" w:space="0" w:color="auto"/>
            </w:tcBorders>
          </w:tcPr>
          <w:p w:rsidR="003B2080" w:rsidRPr="003B2080" w:rsidRDefault="003B2080" w:rsidP="003B2080">
            <w:pPr>
              <w:spacing w:line="360" w:lineRule="auto"/>
              <w:cnfStyle w:val="100000000000"/>
              <w:rPr>
                <w:rFonts w:ascii="Arial" w:eastAsia="Times New Roman" w:hAnsi="Arial" w:cs="Arial"/>
                <w:sz w:val="24"/>
                <w:szCs w:val="24"/>
              </w:rPr>
            </w:pPr>
          </w:p>
        </w:tc>
        <w:tc>
          <w:tcPr>
            <w:tcW w:w="4788" w:type="dxa"/>
          </w:tcPr>
          <w:p w:rsidR="003B2080" w:rsidRPr="003B2080" w:rsidRDefault="003B2080" w:rsidP="00DA4088">
            <w:pPr>
              <w:spacing w:line="360" w:lineRule="auto"/>
              <w:cnfStyle w:val="100000000000"/>
              <w:rPr>
                <w:rFonts w:ascii="Arial" w:eastAsia="Times New Roman" w:hAnsi="Arial" w:cs="Arial"/>
                <w:b w:val="0"/>
                <w:bCs w:val="0"/>
                <w:sz w:val="24"/>
                <w:szCs w:val="24"/>
              </w:rPr>
            </w:pPr>
            <w:r w:rsidRPr="003B2080">
              <w:rPr>
                <w:rFonts w:ascii="Arial" w:eastAsia="Times New Roman" w:hAnsi="Arial" w:cs="Arial"/>
                <w:b w:val="0"/>
                <w:bCs w:val="0"/>
                <w:sz w:val="24"/>
                <w:szCs w:val="24"/>
              </w:rPr>
              <w:t>kegunaan</w:t>
            </w:r>
          </w:p>
        </w:tc>
      </w:tr>
      <w:tr w:rsidR="003B2080" w:rsidRPr="003B2080" w:rsidTr="003B2080">
        <w:trPr>
          <w:cnfStyle w:val="000000100000"/>
        </w:trPr>
        <w:tc>
          <w:tcPr>
            <w:cnfStyle w:val="001000000000"/>
            <w:tcW w:w="4185" w:type="dxa"/>
            <w:tcBorders>
              <w:right w:val="single" w:sz="4" w:space="0" w:color="auto"/>
            </w:tcBorders>
          </w:tcPr>
          <w:p w:rsidR="003B2080" w:rsidRPr="003B2080" w:rsidRDefault="003B2080" w:rsidP="00DA4088">
            <w:pPr>
              <w:spacing w:line="360" w:lineRule="auto"/>
              <w:rPr>
                <w:rFonts w:ascii="Arial" w:eastAsia="Times New Roman" w:hAnsi="Arial" w:cs="Arial"/>
                <w:b w:val="0"/>
                <w:bCs w:val="0"/>
                <w:color w:val="000000"/>
                <w:sz w:val="24"/>
                <w:szCs w:val="24"/>
              </w:rPr>
            </w:pPr>
            <w:r w:rsidRPr="003B2080">
              <w:rPr>
                <w:rFonts w:ascii="Arial" w:eastAsia="Times New Roman" w:hAnsi="Arial" w:cs="Arial"/>
                <w:b w:val="0"/>
                <w:bCs w:val="0"/>
                <w:color w:val="000000"/>
                <w:sz w:val="24"/>
                <w:szCs w:val="24"/>
              </w:rPr>
              <w:t>Kain anduh</w:t>
            </w:r>
          </w:p>
        </w:tc>
        <w:tc>
          <w:tcPr>
            <w:tcW w:w="603" w:type="dxa"/>
            <w:tcBorders>
              <w:left w:val="single" w:sz="4" w:space="0" w:color="auto"/>
            </w:tcBorders>
          </w:tcPr>
          <w:p w:rsidR="003B2080" w:rsidRPr="003B2080" w:rsidRDefault="003B2080" w:rsidP="003B2080">
            <w:pPr>
              <w:spacing w:line="360" w:lineRule="auto"/>
              <w:cnfStyle w:val="000000100000"/>
              <w:rPr>
                <w:rFonts w:ascii="Arial" w:eastAsia="Times New Roman" w:hAnsi="Arial" w:cs="Arial"/>
                <w:color w:val="000000"/>
                <w:sz w:val="24"/>
                <w:szCs w:val="24"/>
              </w:rPr>
            </w:pPr>
          </w:p>
        </w:tc>
        <w:tc>
          <w:tcPr>
            <w:tcW w:w="4788" w:type="dxa"/>
          </w:tcPr>
          <w:p w:rsidR="003B2080" w:rsidRPr="003B2080" w:rsidRDefault="003B2080" w:rsidP="00DA4088">
            <w:pPr>
              <w:spacing w:line="360" w:lineRule="auto"/>
              <w:cnfStyle w:val="000000100000"/>
              <w:rPr>
                <w:rFonts w:ascii="Arial" w:eastAsia="Times New Roman" w:hAnsi="Arial" w:cs="Arial"/>
                <w:bCs/>
                <w:color w:val="000000"/>
                <w:sz w:val="24"/>
                <w:szCs w:val="24"/>
              </w:rPr>
            </w:pPr>
            <w:r w:rsidRPr="003B2080">
              <w:rPr>
                <w:rFonts w:ascii="Arial" w:eastAsia="Times New Roman" w:hAnsi="Arial" w:cs="Arial"/>
                <w:bCs/>
                <w:color w:val="000000"/>
                <w:sz w:val="24"/>
                <w:szCs w:val="24"/>
              </w:rPr>
              <w:t>Mengampu lengan yang patahatau terseliuh</w:t>
            </w:r>
          </w:p>
        </w:tc>
      </w:tr>
      <w:tr w:rsidR="003B2080" w:rsidRPr="003B2080" w:rsidTr="003B2080">
        <w:tc>
          <w:tcPr>
            <w:cnfStyle w:val="001000000000"/>
            <w:tcW w:w="4185" w:type="dxa"/>
            <w:tcBorders>
              <w:right w:val="single" w:sz="4" w:space="0" w:color="auto"/>
            </w:tcBorders>
          </w:tcPr>
          <w:p w:rsidR="003B2080" w:rsidRPr="003B2080" w:rsidRDefault="003B2080" w:rsidP="00DA4088">
            <w:pPr>
              <w:spacing w:line="360" w:lineRule="auto"/>
              <w:rPr>
                <w:rFonts w:ascii="Arial" w:eastAsia="Times New Roman" w:hAnsi="Arial" w:cs="Arial"/>
                <w:b w:val="0"/>
                <w:bCs w:val="0"/>
                <w:color w:val="000000"/>
                <w:sz w:val="24"/>
                <w:szCs w:val="24"/>
              </w:rPr>
            </w:pPr>
            <w:r w:rsidRPr="003B2080">
              <w:rPr>
                <w:rFonts w:ascii="Arial" w:eastAsia="Times New Roman" w:hAnsi="Arial" w:cs="Arial"/>
                <w:b w:val="0"/>
                <w:bCs w:val="0"/>
                <w:color w:val="000000"/>
                <w:sz w:val="24"/>
                <w:szCs w:val="24"/>
              </w:rPr>
              <w:t>Kain pembalut kasa</w:t>
            </w:r>
          </w:p>
        </w:tc>
        <w:tc>
          <w:tcPr>
            <w:tcW w:w="603" w:type="dxa"/>
            <w:tcBorders>
              <w:left w:val="single" w:sz="4" w:space="0" w:color="auto"/>
            </w:tcBorders>
          </w:tcPr>
          <w:p w:rsidR="003B2080" w:rsidRPr="003B2080" w:rsidRDefault="003B2080" w:rsidP="003B2080">
            <w:pPr>
              <w:spacing w:line="360" w:lineRule="auto"/>
              <w:cnfStyle w:val="000000000000"/>
              <w:rPr>
                <w:rFonts w:ascii="Arial" w:eastAsia="Times New Roman" w:hAnsi="Arial" w:cs="Arial"/>
                <w:color w:val="000000"/>
                <w:sz w:val="24"/>
                <w:szCs w:val="24"/>
              </w:rPr>
            </w:pPr>
          </w:p>
        </w:tc>
        <w:tc>
          <w:tcPr>
            <w:tcW w:w="4788" w:type="dxa"/>
          </w:tcPr>
          <w:p w:rsidR="003B2080" w:rsidRPr="003B2080" w:rsidRDefault="003B2080" w:rsidP="00DA4088">
            <w:pPr>
              <w:spacing w:line="360" w:lineRule="auto"/>
              <w:cnfStyle w:val="000000000000"/>
              <w:rPr>
                <w:rFonts w:ascii="Arial" w:eastAsia="Times New Roman" w:hAnsi="Arial" w:cs="Arial"/>
                <w:bCs/>
                <w:color w:val="000000"/>
                <w:sz w:val="24"/>
                <w:szCs w:val="24"/>
              </w:rPr>
            </w:pPr>
            <w:r w:rsidRPr="003B2080">
              <w:rPr>
                <w:rFonts w:ascii="Arial" w:eastAsia="Times New Roman" w:hAnsi="Arial" w:cs="Arial"/>
                <w:bCs/>
                <w:color w:val="000000"/>
                <w:sz w:val="24"/>
                <w:szCs w:val="24"/>
              </w:rPr>
              <w:t>Membalut luka atau anggota yang terseliuh</w:t>
            </w:r>
          </w:p>
        </w:tc>
      </w:tr>
      <w:tr w:rsidR="003B2080" w:rsidRPr="003B2080" w:rsidTr="003B2080">
        <w:trPr>
          <w:cnfStyle w:val="000000100000"/>
        </w:trPr>
        <w:tc>
          <w:tcPr>
            <w:cnfStyle w:val="001000000000"/>
            <w:tcW w:w="4185" w:type="dxa"/>
            <w:tcBorders>
              <w:right w:val="single" w:sz="4" w:space="0" w:color="auto"/>
            </w:tcBorders>
          </w:tcPr>
          <w:p w:rsidR="003B2080" w:rsidRPr="003B2080" w:rsidRDefault="003B2080" w:rsidP="00DA4088">
            <w:pPr>
              <w:spacing w:line="360" w:lineRule="auto"/>
              <w:rPr>
                <w:rFonts w:ascii="Arial" w:eastAsia="Times New Roman" w:hAnsi="Arial" w:cs="Arial"/>
                <w:b w:val="0"/>
                <w:bCs w:val="0"/>
                <w:color w:val="000000"/>
                <w:sz w:val="24"/>
                <w:szCs w:val="24"/>
              </w:rPr>
            </w:pPr>
            <w:r w:rsidRPr="003B2080">
              <w:rPr>
                <w:rFonts w:ascii="Arial" w:eastAsia="Times New Roman" w:hAnsi="Arial" w:cs="Arial"/>
                <w:b w:val="0"/>
                <w:bCs w:val="0"/>
                <w:color w:val="000000"/>
                <w:sz w:val="24"/>
                <w:szCs w:val="24"/>
              </w:rPr>
              <w:t>Gunting</w:t>
            </w:r>
          </w:p>
        </w:tc>
        <w:tc>
          <w:tcPr>
            <w:tcW w:w="603" w:type="dxa"/>
            <w:tcBorders>
              <w:left w:val="single" w:sz="4" w:space="0" w:color="auto"/>
            </w:tcBorders>
          </w:tcPr>
          <w:p w:rsidR="003B2080" w:rsidRPr="003B2080" w:rsidRDefault="003B2080" w:rsidP="003B2080">
            <w:pPr>
              <w:spacing w:line="360" w:lineRule="auto"/>
              <w:cnfStyle w:val="000000100000"/>
              <w:rPr>
                <w:rFonts w:ascii="Arial" w:eastAsia="Times New Roman" w:hAnsi="Arial" w:cs="Arial"/>
                <w:color w:val="000000"/>
                <w:sz w:val="24"/>
                <w:szCs w:val="24"/>
              </w:rPr>
            </w:pPr>
          </w:p>
        </w:tc>
        <w:tc>
          <w:tcPr>
            <w:tcW w:w="4788" w:type="dxa"/>
          </w:tcPr>
          <w:p w:rsidR="003B2080" w:rsidRPr="003B2080" w:rsidRDefault="003B2080" w:rsidP="00DA4088">
            <w:pPr>
              <w:spacing w:line="360" w:lineRule="auto"/>
              <w:cnfStyle w:val="000000100000"/>
              <w:rPr>
                <w:rFonts w:ascii="Arial" w:eastAsia="Times New Roman" w:hAnsi="Arial" w:cs="Arial"/>
                <w:bCs/>
                <w:color w:val="000000"/>
                <w:sz w:val="24"/>
                <w:szCs w:val="24"/>
              </w:rPr>
            </w:pPr>
            <w:r w:rsidRPr="003B2080">
              <w:rPr>
                <w:rFonts w:ascii="Arial" w:eastAsia="Times New Roman" w:hAnsi="Arial" w:cs="Arial"/>
                <w:bCs/>
                <w:color w:val="000000"/>
                <w:sz w:val="24"/>
                <w:szCs w:val="24"/>
              </w:rPr>
              <w:t>Memotong</w:t>
            </w:r>
          </w:p>
        </w:tc>
      </w:tr>
      <w:tr w:rsidR="003B2080" w:rsidRPr="003B2080" w:rsidTr="003B2080">
        <w:tc>
          <w:tcPr>
            <w:cnfStyle w:val="001000000000"/>
            <w:tcW w:w="4185" w:type="dxa"/>
            <w:tcBorders>
              <w:right w:val="single" w:sz="4" w:space="0" w:color="auto"/>
            </w:tcBorders>
          </w:tcPr>
          <w:p w:rsidR="003B2080" w:rsidRPr="003B2080" w:rsidRDefault="003B2080" w:rsidP="00DA4088">
            <w:pPr>
              <w:spacing w:line="360" w:lineRule="auto"/>
              <w:rPr>
                <w:rFonts w:ascii="Arial" w:eastAsia="Times New Roman" w:hAnsi="Arial" w:cs="Arial"/>
                <w:b w:val="0"/>
                <w:bCs w:val="0"/>
                <w:color w:val="000000"/>
                <w:sz w:val="24"/>
                <w:szCs w:val="24"/>
              </w:rPr>
            </w:pPr>
            <w:r w:rsidRPr="003B2080">
              <w:rPr>
                <w:rFonts w:ascii="Arial" w:eastAsia="Times New Roman" w:hAnsi="Arial" w:cs="Arial"/>
                <w:b w:val="0"/>
                <w:bCs w:val="0"/>
                <w:color w:val="000000"/>
                <w:sz w:val="24"/>
                <w:szCs w:val="24"/>
              </w:rPr>
              <w:t>Larutan flavin</w:t>
            </w:r>
          </w:p>
        </w:tc>
        <w:tc>
          <w:tcPr>
            <w:tcW w:w="603" w:type="dxa"/>
            <w:tcBorders>
              <w:left w:val="single" w:sz="4" w:space="0" w:color="auto"/>
            </w:tcBorders>
          </w:tcPr>
          <w:p w:rsidR="003B2080" w:rsidRPr="003B2080" w:rsidRDefault="003B2080" w:rsidP="003B2080">
            <w:pPr>
              <w:spacing w:line="360" w:lineRule="auto"/>
              <w:cnfStyle w:val="000000000000"/>
              <w:rPr>
                <w:rFonts w:ascii="Arial" w:eastAsia="Times New Roman" w:hAnsi="Arial" w:cs="Arial"/>
                <w:color w:val="000000"/>
                <w:sz w:val="24"/>
                <w:szCs w:val="24"/>
              </w:rPr>
            </w:pPr>
          </w:p>
        </w:tc>
        <w:tc>
          <w:tcPr>
            <w:tcW w:w="4788" w:type="dxa"/>
          </w:tcPr>
          <w:p w:rsidR="003B2080" w:rsidRPr="003B2080" w:rsidRDefault="003B2080" w:rsidP="00DA4088">
            <w:pPr>
              <w:spacing w:line="360" w:lineRule="auto"/>
              <w:cnfStyle w:val="000000000000"/>
              <w:rPr>
                <w:rFonts w:ascii="Arial" w:eastAsia="Times New Roman" w:hAnsi="Arial" w:cs="Arial"/>
                <w:bCs/>
                <w:color w:val="000000"/>
                <w:sz w:val="24"/>
                <w:szCs w:val="24"/>
              </w:rPr>
            </w:pPr>
            <w:r w:rsidRPr="003B2080">
              <w:rPr>
                <w:rFonts w:ascii="Arial" w:eastAsia="Times New Roman" w:hAnsi="Arial" w:cs="Arial"/>
                <w:bCs/>
                <w:color w:val="000000"/>
                <w:sz w:val="24"/>
                <w:szCs w:val="24"/>
              </w:rPr>
              <w:t>Merawat luka</w:t>
            </w:r>
          </w:p>
        </w:tc>
      </w:tr>
      <w:tr w:rsidR="003B2080" w:rsidRPr="003B2080" w:rsidTr="003B2080">
        <w:trPr>
          <w:cnfStyle w:val="000000100000"/>
        </w:trPr>
        <w:tc>
          <w:tcPr>
            <w:cnfStyle w:val="001000000000"/>
            <w:tcW w:w="4185" w:type="dxa"/>
            <w:tcBorders>
              <w:right w:val="single" w:sz="4" w:space="0" w:color="auto"/>
            </w:tcBorders>
          </w:tcPr>
          <w:p w:rsidR="003B2080" w:rsidRPr="003B2080" w:rsidRDefault="003B2080" w:rsidP="00DA4088">
            <w:pPr>
              <w:spacing w:line="360" w:lineRule="auto"/>
              <w:rPr>
                <w:rFonts w:ascii="Arial" w:eastAsia="Times New Roman" w:hAnsi="Arial" w:cs="Arial"/>
                <w:b w:val="0"/>
                <w:bCs w:val="0"/>
                <w:color w:val="000000"/>
                <w:sz w:val="24"/>
                <w:szCs w:val="24"/>
              </w:rPr>
            </w:pPr>
            <w:r w:rsidRPr="003B2080">
              <w:rPr>
                <w:rFonts w:ascii="Arial" w:eastAsia="Times New Roman" w:hAnsi="Arial" w:cs="Arial"/>
                <w:b w:val="0"/>
                <w:bCs w:val="0"/>
                <w:color w:val="000000"/>
                <w:sz w:val="24"/>
                <w:szCs w:val="24"/>
              </w:rPr>
              <w:t>Larutan antiseptik</w:t>
            </w:r>
          </w:p>
        </w:tc>
        <w:tc>
          <w:tcPr>
            <w:tcW w:w="603" w:type="dxa"/>
            <w:tcBorders>
              <w:left w:val="single" w:sz="4" w:space="0" w:color="auto"/>
            </w:tcBorders>
          </w:tcPr>
          <w:p w:rsidR="003B2080" w:rsidRPr="003B2080" w:rsidRDefault="003B2080" w:rsidP="003B2080">
            <w:pPr>
              <w:spacing w:line="360" w:lineRule="auto"/>
              <w:cnfStyle w:val="000000100000"/>
              <w:rPr>
                <w:rFonts w:ascii="Arial" w:eastAsia="Times New Roman" w:hAnsi="Arial" w:cs="Arial"/>
                <w:color w:val="000000"/>
                <w:sz w:val="24"/>
                <w:szCs w:val="24"/>
              </w:rPr>
            </w:pPr>
          </w:p>
        </w:tc>
        <w:tc>
          <w:tcPr>
            <w:tcW w:w="4788" w:type="dxa"/>
          </w:tcPr>
          <w:p w:rsidR="003B2080" w:rsidRPr="003B2080" w:rsidRDefault="003B2080" w:rsidP="00DA4088">
            <w:pPr>
              <w:spacing w:line="360" w:lineRule="auto"/>
              <w:cnfStyle w:val="000000100000"/>
              <w:rPr>
                <w:rFonts w:ascii="Arial" w:eastAsia="Times New Roman" w:hAnsi="Arial" w:cs="Arial"/>
                <w:bCs/>
                <w:color w:val="000000"/>
                <w:sz w:val="24"/>
                <w:szCs w:val="24"/>
              </w:rPr>
            </w:pPr>
            <w:r w:rsidRPr="003B2080">
              <w:rPr>
                <w:rFonts w:ascii="Arial" w:eastAsia="Times New Roman" w:hAnsi="Arial" w:cs="Arial"/>
                <w:bCs/>
                <w:color w:val="000000"/>
                <w:sz w:val="24"/>
                <w:szCs w:val="24"/>
              </w:rPr>
              <w:t>Merawat luka</w:t>
            </w:r>
          </w:p>
        </w:tc>
      </w:tr>
      <w:tr w:rsidR="003B2080" w:rsidRPr="003B2080" w:rsidTr="003B2080">
        <w:tc>
          <w:tcPr>
            <w:cnfStyle w:val="001000000000"/>
            <w:tcW w:w="4185" w:type="dxa"/>
            <w:tcBorders>
              <w:right w:val="single" w:sz="4" w:space="0" w:color="auto"/>
            </w:tcBorders>
          </w:tcPr>
          <w:p w:rsidR="003B2080" w:rsidRPr="003B2080" w:rsidRDefault="003B2080" w:rsidP="00DA4088">
            <w:pPr>
              <w:spacing w:line="360" w:lineRule="auto"/>
              <w:rPr>
                <w:rFonts w:ascii="Arial" w:eastAsia="Times New Roman" w:hAnsi="Arial" w:cs="Arial"/>
                <w:b w:val="0"/>
                <w:bCs w:val="0"/>
                <w:color w:val="000000"/>
                <w:sz w:val="24"/>
                <w:szCs w:val="24"/>
              </w:rPr>
            </w:pPr>
            <w:r w:rsidRPr="003B2080">
              <w:rPr>
                <w:rFonts w:ascii="Arial" w:eastAsia="Times New Roman" w:hAnsi="Arial" w:cs="Arial"/>
                <w:b w:val="0"/>
                <w:bCs w:val="0"/>
                <w:color w:val="000000"/>
                <w:sz w:val="24"/>
                <w:szCs w:val="24"/>
              </w:rPr>
              <w:t>Krim antiseptik</w:t>
            </w:r>
          </w:p>
        </w:tc>
        <w:tc>
          <w:tcPr>
            <w:tcW w:w="603" w:type="dxa"/>
            <w:tcBorders>
              <w:left w:val="single" w:sz="4" w:space="0" w:color="auto"/>
            </w:tcBorders>
          </w:tcPr>
          <w:p w:rsidR="003B2080" w:rsidRPr="003B2080" w:rsidRDefault="003B2080" w:rsidP="003B2080">
            <w:pPr>
              <w:spacing w:line="360" w:lineRule="auto"/>
              <w:cnfStyle w:val="000000000000"/>
              <w:rPr>
                <w:rFonts w:ascii="Arial" w:eastAsia="Times New Roman" w:hAnsi="Arial" w:cs="Arial"/>
                <w:color w:val="000000"/>
                <w:sz w:val="24"/>
                <w:szCs w:val="24"/>
              </w:rPr>
            </w:pPr>
          </w:p>
        </w:tc>
        <w:tc>
          <w:tcPr>
            <w:tcW w:w="4788" w:type="dxa"/>
          </w:tcPr>
          <w:p w:rsidR="003B2080" w:rsidRPr="003B2080" w:rsidRDefault="003B2080" w:rsidP="00DA4088">
            <w:pPr>
              <w:spacing w:line="360" w:lineRule="auto"/>
              <w:cnfStyle w:val="000000000000"/>
              <w:rPr>
                <w:rFonts w:ascii="Arial" w:eastAsia="Times New Roman" w:hAnsi="Arial" w:cs="Arial"/>
                <w:bCs/>
                <w:color w:val="000000"/>
                <w:sz w:val="24"/>
                <w:szCs w:val="24"/>
              </w:rPr>
            </w:pPr>
            <w:r w:rsidRPr="003B2080">
              <w:rPr>
                <w:rFonts w:ascii="Arial" w:eastAsia="Times New Roman" w:hAnsi="Arial" w:cs="Arial"/>
                <w:bCs/>
                <w:color w:val="000000"/>
                <w:sz w:val="24"/>
                <w:szCs w:val="24"/>
              </w:rPr>
              <w:t>Merawat luka</w:t>
            </w:r>
          </w:p>
        </w:tc>
      </w:tr>
      <w:tr w:rsidR="003B2080" w:rsidRPr="003B2080" w:rsidTr="003B2080">
        <w:trPr>
          <w:cnfStyle w:val="000000100000"/>
        </w:trPr>
        <w:tc>
          <w:tcPr>
            <w:cnfStyle w:val="001000000000"/>
            <w:tcW w:w="4185" w:type="dxa"/>
            <w:tcBorders>
              <w:right w:val="single" w:sz="4" w:space="0" w:color="auto"/>
            </w:tcBorders>
          </w:tcPr>
          <w:p w:rsidR="003B2080" w:rsidRPr="003B2080" w:rsidRDefault="003B2080" w:rsidP="00DA4088">
            <w:pPr>
              <w:spacing w:line="360" w:lineRule="auto"/>
              <w:rPr>
                <w:rFonts w:ascii="Arial" w:eastAsia="Times New Roman" w:hAnsi="Arial" w:cs="Arial"/>
                <w:b w:val="0"/>
                <w:bCs w:val="0"/>
                <w:color w:val="000000"/>
                <w:sz w:val="24"/>
                <w:szCs w:val="24"/>
              </w:rPr>
            </w:pPr>
            <w:r w:rsidRPr="003B2080">
              <w:rPr>
                <w:rFonts w:ascii="Arial" w:eastAsia="Times New Roman" w:hAnsi="Arial" w:cs="Arial"/>
                <w:b w:val="0"/>
                <w:bCs w:val="0"/>
                <w:color w:val="000000"/>
                <w:sz w:val="24"/>
                <w:szCs w:val="24"/>
              </w:rPr>
              <w:t>Kapas</w:t>
            </w:r>
          </w:p>
        </w:tc>
        <w:tc>
          <w:tcPr>
            <w:tcW w:w="603" w:type="dxa"/>
            <w:tcBorders>
              <w:left w:val="single" w:sz="4" w:space="0" w:color="auto"/>
            </w:tcBorders>
          </w:tcPr>
          <w:p w:rsidR="003B2080" w:rsidRPr="003B2080" w:rsidRDefault="003B2080" w:rsidP="003B2080">
            <w:pPr>
              <w:spacing w:line="360" w:lineRule="auto"/>
              <w:cnfStyle w:val="000000100000"/>
              <w:rPr>
                <w:rFonts w:ascii="Arial" w:eastAsia="Times New Roman" w:hAnsi="Arial" w:cs="Arial"/>
                <w:color w:val="000000"/>
                <w:sz w:val="24"/>
                <w:szCs w:val="24"/>
              </w:rPr>
            </w:pPr>
          </w:p>
        </w:tc>
        <w:tc>
          <w:tcPr>
            <w:tcW w:w="4788" w:type="dxa"/>
          </w:tcPr>
          <w:p w:rsidR="003B2080" w:rsidRPr="003B2080" w:rsidRDefault="003B2080" w:rsidP="00DA4088">
            <w:pPr>
              <w:spacing w:line="360" w:lineRule="auto"/>
              <w:cnfStyle w:val="000000100000"/>
              <w:rPr>
                <w:rFonts w:ascii="Arial" w:eastAsia="Times New Roman" w:hAnsi="Arial" w:cs="Arial"/>
                <w:bCs/>
                <w:color w:val="000000"/>
                <w:sz w:val="24"/>
                <w:szCs w:val="24"/>
              </w:rPr>
            </w:pPr>
            <w:r w:rsidRPr="003B2080">
              <w:rPr>
                <w:rFonts w:ascii="Arial" w:eastAsia="Times New Roman" w:hAnsi="Arial" w:cs="Arial"/>
                <w:bCs/>
                <w:color w:val="000000"/>
                <w:sz w:val="24"/>
                <w:szCs w:val="24"/>
              </w:rPr>
              <w:t>Mencuci luka serta menyapu antiseptik pada luka</w:t>
            </w:r>
          </w:p>
        </w:tc>
      </w:tr>
      <w:tr w:rsidR="003B2080" w:rsidRPr="003B2080" w:rsidTr="003B2080">
        <w:tc>
          <w:tcPr>
            <w:cnfStyle w:val="001000000000"/>
            <w:tcW w:w="4185" w:type="dxa"/>
            <w:tcBorders>
              <w:right w:val="single" w:sz="4" w:space="0" w:color="auto"/>
            </w:tcBorders>
          </w:tcPr>
          <w:p w:rsidR="003B2080" w:rsidRPr="003B2080" w:rsidRDefault="003B2080" w:rsidP="00DA4088">
            <w:pPr>
              <w:spacing w:line="360" w:lineRule="auto"/>
              <w:rPr>
                <w:rFonts w:ascii="Arial" w:eastAsia="Times New Roman" w:hAnsi="Arial" w:cs="Arial"/>
                <w:b w:val="0"/>
                <w:bCs w:val="0"/>
                <w:color w:val="000000"/>
                <w:sz w:val="24"/>
                <w:szCs w:val="24"/>
              </w:rPr>
            </w:pPr>
            <w:r w:rsidRPr="003B2080">
              <w:rPr>
                <w:rFonts w:ascii="Arial" w:eastAsia="Times New Roman" w:hAnsi="Arial" w:cs="Arial"/>
                <w:b w:val="0"/>
                <w:bCs w:val="0"/>
                <w:color w:val="000000"/>
                <w:sz w:val="24"/>
                <w:szCs w:val="24"/>
              </w:rPr>
              <w:t>Penampal luka(plaster)</w:t>
            </w:r>
          </w:p>
        </w:tc>
        <w:tc>
          <w:tcPr>
            <w:tcW w:w="603" w:type="dxa"/>
            <w:tcBorders>
              <w:left w:val="single" w:sz="4" w:space="0" w:color="auto"/>
            </w:tcBorders>
          </w:tcPr>
          <w:p w:rsidR="003B2080" w:rsidRPr="003B2080" w:rsidRDefault="003B2080" w:rsidP="003B2080">
            <w:pPr>
              <w:spacing w:line="360" w:lineRule="auto"/>
              <w:cnfStyle w:val="000000000000"/>
              <w:rPr>
                <w:rFonts w:ascii="Arial" w:eastAsia="Times New Roman" w:hAnsi="Arial" w:cs="Arial"/>
                <w:color w:val="000000"/>
                <w:sz w:val="24"/>
                <w:szCs w:val="24"/>
              </w:rPr>
            </w:pPr>
          </w:p>
        </w:tc>
        <w:tc>
          <w:tcPr>
            <w:tcW w:w="4788" w:type="dxa"/>
          </w:tcPr>
          <w:p w:rsidR="003B2080" w:rsidRPr="003B2080" w:rsidRDefault="003B2080" w:rsidP="00DA4088">
            <w:pPr>
              <w:spacing w:line="360" w:lineRule="auto"/>
              <w:cnfStyle w:val="000000000000"/>
              <w:rPr>
                <w:rFonts w:ascii="Arial" w:eastAsia="Times New Roman" w:hAnsi="Arial" w:cs="Arial"/>
                <w:bCs/>
                <w:color w:val="000000"/>
                <w:sz w:val="24"/>
                <w:szCs w:val="24"/>
              </w:rPr>
            </w:pPr>
            <w:r w:rsidRPr="003B2080">
              <w:rPr>
                <w:rFonts w:ascii="Arial" w:eastAsia="Times New Roman" w:hAnsi="Arial" w:cs="Arial"/>
                <w:bCs/>
                <w:color w:val="000000"/>
                <w:sz w:val="24"/>
                <w:szCs w:val="24"/>
              </w:rPr>
              <w:t>Membalut  luka kecil</w:t>
            </w:r>
          </w:p>
        </w:tc>
      </w:tr>
    </w:tbl>
    <w:p w:rsidR="00DA4088" w:rsidRPr="00DA4088" w:rsidRDefault="00DA4088" w:rsidP="00DA4088">
      <w:pPr>
        <w:spacing w:line="360" w:lineRule="auto"/>
        <w:rPr>
          <w:rFonts w:ascii="Arial" w:eastAsia="Times New Roman" w:hAnsi="Arial" w:cs="Arial"/>
          <w:b/>
          <w:bCs/>
          <w:color w:val="000000"/>
          <w:sz w:val="32"/>
          <w:szCs w:val="32"/>
        </w:rPr>
      </w:pPr>
    </w:p>
    <w:p w:rsidR="00DA4088" w:rsidRDefault="003B2080" w:rsidP="00DA4088">
      <w:pPr>
        <w:spacing w:line="360" w:lineRule="auto"/>
        <w:rPr>
          <w:rFonts w:ascii="Arial" w:eastAsia="Times New Roman" w:hAnsi="Arial" w:cs="Arial"/>
          <w:bCs/>
          <w:color w:val="000000"/>
          <w:sz w:val="24"/>
          <w:szCs w:val="24"/>
        </w:rPr>
      </w:pPr>
      <w:r>
        <w:rPr>
          <w:rFonts w:ascii="Arial" w:hAnsi="Arial" w:cs="Arial"/>
          <w:noProof/>
        </w:rPr>
        <w:drawing>
          <wp:inline distT="0" distB="0" distL="0" distR="0">
            <wp:extent cx="2514600" cy="1762125"/>
            <wp:effectExtent l="19050" t="19050" r="19050" b="28575"/>
            <wp:docPr id="111" name="Picture 111" descr="IMG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0008"/>
                    <pic:cNvPicPr>
                      <a:picLocks noChangeAspect="1" noChangeArrowheads="1"/>
                    </pic:cNvPicPr>
                  </pic:nvPicPr>
                  <pic:blipFill>
                    <a:blip r:embed="rId30"/>
                    <a:srcRect/>
                    <a:stretch>
                      <a:fillRect/>
                    </a:stretch>
                  </pic:blipFill>
                  <pic:spPr bwMode="auto">
                    <a:xfrm>
                      <a:off x="0" y="0"/>
                      <a:ext cx="2514600" cy="1762125"/>
                    </a:xfrm>
                    <a:prstGeom prst="rect">
                      <a:avLst/>
                    </a:prstGeom>
                    <a:noFill/>
                    <a:ln w="6350" cmpd="sng">
                      <a:solidFill>
                        <a:srgbClr val="000000"/>
                      </a:solidFill>
                      <a:miter lim="800000"/>
                      <a:headEnd/>
                      <a:tailEnd/>
                    </a:ln>
                    <a:effectLst/>
                  </pic:spPr>
                </pic:pic>
              </a:graphicData>
            </a:graphic>
          </wp:inline>
        </w:drawing>
      </w:r>
    </w:p>
    <w:p w:rsidR="00DA4088" w:rsidRDefault="003B2080" w:rsidP="00DA4088">
      <w:pPr>
        <w:spacing w:line="360" w:lineRule="auto"/>
        <w:rPr>
          <w:rFonts w:ascii="Arial" w:eastAsia="Times New Roman" w:hAnsi="Arial" w:cs="Arial"/>
          <w:bCs/>
          <w:color w:val="000000"/>
          <w:sz w:val="24"/>
          <w:szCs w:val="24"/>
        </w:rPr>
      </w:pPr>
      <w:r>
        <w:rPr>
          <w:rFonts w:ascii="Arial" w:eastAsia="Times New Roman" w:hAnsi="Arial" w:cs="Arial"/>
          <w:bCs/>
          <w:color w:val="000000"/>
          <w:sz w:val="24"/>
          <w:szCs w:val="24"/>
        </w:rPr>
        <w:t>Peti pertolongan cemas</w:t>
      </w:r>
    </w:p>
    <w:p w:rsidR="003B2080" w:rsidRDefault="003B2080" w:rsidP="00DA4088">
      <w:pPr>
        <w:spacing w:line="360" w:lineRule="auto"/>
        <w:rPr>
          <w:rFonts w:ascii="Arial" w:eastAsia="Times New Roman" w:hAnsi="Arial" w:cs="Arial"/>
          <w:b/>
          <w:bCs/>
          <w:color w:val="000000"/>
          <w:sz w:val="32"/>
          <w:szCs w:val="32"/>
        </w:rPr>
      </w:pPr>
      <w:r w:rsidRPr="003B2080">
        <w:rPr>
          <w:rFonts w:ascii="Arial" w:eastAsia="Times New Roman" w:hAnsi="Arial" w:cs="Arial"/>
          <w:b/>
          <w:bCs/>
          <w:color w:val="000000"/>
          <w:sz w:val="32"/>
          <w:szCs w:val="32"/>
        </w:rPr>
        <w:lastRenderedPageBreak/>
        <w:t>Rawatan kecederaan</w:t>
      </w:r>
    </w:p>
    <w:p w:rsidR="003B2080" w:rsidRPr="0074594C" w:rsidRDefault="003B2080" w:rsidP="003B2080">
      <w:p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b/>
          <w:bCs/>
          <w:sz w:val="24"/>
          <w:szCs w:val="24"/>
          <w:u w:val="single"/>
        </w:rPr>
        <w:t>LUKA DAN BERDARAH</w:t>
      </w:r>
      <w:r w:rsidRPr="0074594C">
        <w:rPr>
          <w:rFonts w:ascii="Arial" w:eastAsia="Times New Roman" w:hAnsi="Arial" w:cs="Arial"/>
          <w:b/>
          <w:bCs/>
          <w:sz w:val="24"/>
          <w:szCs w:val="24"/>
        </w:rPr>
        <w:t xml:space="preserve"> </w:t>
      </w:r>
    </w:p>
    <w:p w:rsidR="003B2080" w:rsidRPr="0074594C" w:rsidRDefault="003B2080" w:rsidP="003B2080">
      <w:p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b/>
          <w:bCs/>
          <w:sz w:val="24"/>
          <w:szCs w:val="24"/>
        </w:rPr>
        <w:t>Rawatan Luka Kecil</w:t>
      </w:r>
    </w:p>
    <w:p w:rsidR="003B2080" w:rsidRPr="0074594C" w:rsidRDefault="003B2080" w:rsidP="003B2080">
      <w:pPr>
        <w:numPr>
          <w:ilvl w:val="0"/>
          <w:numId w:val="22"/>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Alirkan air pada luka dan keringkan dengan kain bersih.</w:t>
      </w:r>
    </w:p>
    <w:p w:rsidR="003B2080" w:rsidRPr="0074594C" w:rsidRDefault="003B2080" w:rsidP="003B2080">
      <w:pPr>
        <w:numPr>
          <w:ilvl w:val="0"/>
          <w:numId w:val="22"/>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Bersihkan keliling luka dengan kapas atau kain bersih yang dibasahkan dengan air dan sabun atau antiseptik.</w:t>
      </w:r>
    </w:p>
    <w:p w:rsidR="003B2080" w:rsidRPr="0074594C" w:rsidRDefault="003B2080" w:rsidP="003B2080">
      <w:pPr>
        <w:numPr>
          <w:ilvl w:val="0"/>
          <w:numId w:val="22"/>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Balut dengan kain bersih atau pembalut.</w:t>
      </w:r>
    </w:p>
    <w:p w:rsidR="003B2080" w:rsidRPr="0074594C" w:rsidRDefault="003B2080" w:rsidP="003B2080">
      <w:p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b/>
          <w:bCs/>
          <w:sz w:val="24"/>
          <w:szCs w:val="24"/>
        </w:rPr>
        <w:t>Mengawal pendarahan</w:t>
      </w:r>
    </w:p>
    <w:p w:rsidR="003B2080" w:rsidRPr="0074594C" w:rsidRDefault="003B2080" w:rsidP="003B2080">
      <w:pPr>
        <w:numPr>
          <w:ilvl w:val="0"/>
          <w:numId w:val="23"/>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Hentikan pendarahan dengan meletakkan kain bersih pada luka dan tekan dengan jari atau tangan.</w:t>
      </w:r>
    </w:p>
    <w:p w:rsidR="003B2080" w:rsidRPr="0074594C" w:rsidRDefault="003B2080" w:rsidP="003B2080">
      <w:pPr>
        <w:numPr>
          <w:ilvl w:val="0"/>
          <w:numId w:val="23"/>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Apabila pendarahan berhenti, balut dengan kain bersih.</w:t>
      </w:r>
    </w:p>
    <w:p w:rsidR="003B2080" w:rsidRPr="0074594C" w:rsidRDefault="003B2080" w:rsidP="003B2080">
      <w:pPr>
        <w:numPr>
          <w:ilvl w:val="0"/>
          <w:numId w:val="23"/>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Jika terdapat objek asing seperti paku, kaca atau pisau, jangan tekan pada luka. Balut sekeliling objek itu dengan kain bersih dan dapatkan rawatan lanjut.</w:t>
      </w:r>
    </w:p>
    <w:p w:rsidR="003B2080" w:rsidRPr="0074594C" w:rsidRDefault="003B2080" w:rsidP="003B2080">
      <w:pPr>
        <w:numPr>
          <w:ilvl w:val="0"/>
          <w:numId w:val="23"/>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 xml:space="preserve">Jika tangan atau kaki yang cedera, tinggikan </w:t>
      </w:r>
      <w:proofErr w:type="gramStart"/>
      <w:r w:rsidRPr="0074594C">
        <w:rPr>
          <w:rFonts w:ascii="Arial" w:eastAsia="Times New Roman" w:hAnsi="Arial" w:cs="Arial"/>
          <w:sz w:val="24"/>
          <w:szCs w:val="24"/>
        </w:rPr>
        <w:t>ia</w:t>
      </w:r>
      <w:proofErr w:type="gramEnd"/>
      <w:r w:rsidRPr="0074594C">
        <w:rPr>
          <w:rFonts w:ascii="Arial" w:eastAsia="Times New Roman" w:hAnsi="Arial" w:cs="Arial"/>
          <w:sz w:val="24"/>
          <w:szCs w:val="24"/>
        </w:rPr>
        <w:t xml:space="preserve"> melebihi paras jantung untuk mengurangkan tekanan.</w:t>
      </w:r>
    </w:p>
    <w:p w:rsidR="003B2080" w:rsidRPr="0074594C" w:rsidRDefault="003B2080" w:rsidP="003B2080">
      <w:pPr>
        <w:numPr>
          <w:ilvl w:val="0"/>
          <w:numId w:val="23"/>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Sekiranya luka itu besar dan pendarahan banyak, dapatkan rawatan lanjut.</w:t>
      </w:r>
    </w:p>
    <w:p w:rsidR="003B2080" w:rsidRPr="0074594C" w:rsidRDefault="003B2080" w:rsidP="003B2080">
      <w:pPr>
        <w:spacing w:before="100" w:beforeAutospacing="1" w:after="100" w:afterAutospacing="1" w:line="240" w:lineRule="auto"/>
        <w:rPr>
          <w:rFonts w:ascii="Arial" w:eastAsia="Times New Roman" w:hAnsi="Arial" w:cs="Arial"/>
          <w:sz w:val="24"/>
          <w:szCs w:val="24"/>
        </w:rPr>
      </w:pPr>
      <w:proofErr w:type="gramStart"/>
      <w:r w:rsidRPr="0074594C">
        <w:rPr>
          <w:rFonts w:ascii="Arial" w:eastAsia="Times New Roman" w:hAnsi="Arial" w:cs="Arial"/>
          <w:i/>
          <w:iCs/>
          <w:sz w:val="24"/>
          <w:szCs w:val="24"/>
        </w:rPr>
        <w:t>Jangan gunakan teknik Tourniquet kerana ianya lebih memberi mudarat dari kebaikan.</w:t>
      </w:r>
      <w:proofErr w:type="gramEnd"/>
    </w:p>
    <w:p w:rsidR="003B2080" w:rsidRDefault="00793DB5" w:rsidP="00DA4088">
      <w:pPr>
        <w:spacing w:line="360" w:lineRule="auto"/>
        <w:rPr>
          <w:rFonts w:ascii="Arial" w:eastAsia="Times New Roman" w:hAnsi="Arial" w:cs="Arial"/>
          <w:bCs/>
          <w:color w:val="000000"/>
          <w:sz w:val="24"/>
          <w:szCs w:val="24"/>
        </w:rPr>
      </w:pPr>
      <w:r>
        <w:rPr>
          <w:rFonts w:ascii="Arial" w:eastAsia="Times New Roman" w:hAnsi="Arial" w:cs="Arial"/>
          <w:bCs/>
          <w:noProof/>
          <w:color w:val="000000"/>
          <w:sz w:val="24"/>
          <w:szCs w:val="24"/>
        </w:rPr>
        <w:drawing>
          <wp:inline distT="0" distB="0" distL="0" distR="0">
            <wp:extent cx="2914650" cy="2190750"/>
            <wp:effectExtent l="19050" t="0" r="0" b="0"/>
            <wp:docPr id="115" name="Picture 115" descr="D:\atp\2008_03_23\IMG_002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atp\2008_03_23\IMG_0022 - Copy.jpg"/>
                    <pic:cNvPicPr>
                      <a:picLocks noChangeAspect="1" noChangeArrowheads="1"/>
                    </pic:cNvPicPr>
                  </pic:nvPicPr>
                  <pic:blipFill>
                    <a:blip r:embed="rId31"/>
                    <a:srcRect/>
                    <a:stretch>
                      <a:fillRect/>
                    </a:stretch>
                  </pic:blipFill>
                  <pic:spPr bwMode="auto">
                    <a:xfrm>
                      <a:off x="0" y="0"/>
                      <a:ext cx="2916430" cy="2192088"/>
                    </a:xfrm>
                    <a:prstGeom prst="rect">
                      <a:avLst/>
                    </a:prstGeom>
                    <a:noFill/>
                    <a:ln w="9525">
                      <a:noFill/>
                      <a:miter lim="800000"/>
                      <a:headEnd/>
                      <a:tailEnd/>
                    </a:ln>
                  </pic:spPr>
                </pic:pic>
              </a:graphicData>
            </a:graphic>
          </wp:inline>
        </w:drawing>
      </w:r>
    </w:p>
    <w:p w:rsidR="00793DB5" w:rsidRDefault="00793DB5" w:rsidP="003B2080">
      <w:pPr>
        <w:spacing w:before="100" w:beforeAutospacing="1" w:after="100" w:afterAutospacing="1" w:line="240" w:lineRule="auto"/>
        <w:rPr>
          <w:rFonts w:ascii="Arial" w:eastAsia="Times New Roman" w:hAnsi="Arial" w:cs="Arial"/>
          <w:b/>
          <w:bCs/>
          <w:sz w:val="24"/>
          <w:szCs w:val="24"/>
          <w:u w:val="single"/>
        </w:rPr>
      </w:pPr>
    </w:p>
    <w:p w:rsidR="00793DB5" w:rsidRDefault="00793DB5" w:rsidP="003B2080">
      <w:pPr>
        <w:spacing w:before="100" w:beforeAutospacing="1" w:after="100" w:afterAutospacing="1" w:line="240" w:lineRule="auto"/>
        <w:rPr>
          <w:rFonts w:ascii="Arial" w:eastAsia="Times New Roman" w:hAnsi="Arial" w:cs="Arial"/>
          <w:b/>
          <w:bCs/>
          <w:sz w:val="24"/>
          <w:szCs w:val="24"/>
          <w:u w:val="single"/>
        </w:rPr>
      </w:pPr>
    </w:p>
    <w:p w:rsidR="00793DB5" w:rsidRDefault="00793DB5" w:rsidP="003B2080">
      <w:pPr>
        <w:spacing w:before="100" w:beforeAutospacing="1" w:after="100" w:afterAutospacing="1" w:line="240" w:lineRule="auto"/>
        <w:rPr>
          <w:rFonts w:ascii="Arial" w:eastAsia="Times New Roman" w:hAnsi="Arial" w:cs="Arial"/>
          <w:b/>
          <w:bCs/>
          <w:sz w:val="24"/>
          <w:szCs w:val="24"/>
          <w:u w:val="single"/>
        </w:rPr>
      </w:pPr>
    </w:p>
    <w:p w:rsidR="00793DB5" w:rsidRDefault="00793DB5" w:rsidP="003B2080">
      <w:pPr>
        <w:spacing w:before="100" w:beforeAutospacing="1" w:after="100" w:afterAutospacing="1" w:line="240" w:lineRule="auto"/>
        <w:rPr>
          <w:rFonts w:ascii="Arial" w:eastAsia="Times New Roman" w:hAnsi="Arial" w:cs="Arial"/>
          <w:b/>
          <w:bCs/>
          <w:sz w:val="24"/>
          <w:szCs w:val="24"/>
          <w:u w:val="single"/>
        </w:rPr>
      </w:pPr>
    </w:p>
    <w:p w:rsidR="003B2080" w:rsidRPr="0074594C" w:rsidRDefault="003B2080" w:rsidP="003B2080">
      <w:p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b/>
          <w:bCs/>
          <w:sz w:val="24"/>
          <w:szCs w:val="24"/>
          <w:u w:val="single"/>
        </w:rPr>
        <w:lastRenderedPageBreak/>
        <w:t>KECEDERAAN TULANG (PATAH)</w:t>
      </w:r>
    </w:p>
    <w:p w:rsidR="003B2080" w:rsidRPr="0074594C" w:rsidRDefault="003B2080" w:rsidP="003B2080">
      <w:p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b/>
          <w:bCs/>
          <w:sz w:val="24"/>
          <w:szCs w:val="24"/>
        </w:rPr>
        <w:t>Rawatan Patah</w:t>
      </w:r>
    </w:p>
    <w:p w:rsidR="003B2080" w:rsidRPr="0074594C" w:rsidRDefault="003B2080" w:rsidP="003B2080">
      <w:pPr>
        <w:numPr>
          <w:ilvl w:val="0"/>
          <w:numId w:val="24"/>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Jangan gerakkan bahagian yang patah.</w:t>
      </w:r>
    </w:p>
    <w:p w:rsidR="003B2080" w:rsidRPr="0074594C" w:rsidRDefault="003B2080" w:rsidP="003B2080">
      <w:pPr>
        <w:numPr>
          <w:ilvl w:val="0"/>
          <w:numId w:val="24"/>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Rawat dan hentikan pendarahan luka jika ada.</w:t>
      </w:r>
    </w:p>
    <w:p w:rsidR="003B2080" w:rsidRPr="0074594C" w:rsidRDefault="003B2080" w:rsidP="003B2080">
      <w:pPr>
        <w:numPr>
          <w:ilvl w:val="0"/>
          <w:numId w:val="24"/>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Jangan tekan pada luka sekiranya ada tulang terkeluar.</w:t>
      </w:r>
    </w:p>
    <w:p w:rsidR="003B2080" w:rsidRPr="0074594C" w:rsidRDefault="003B2080" w:rsidP="003B2080">
      <w:pPr>
        <w:numPr>
          <w:ilvl w:val="0"/>
          <w:numId w:val="24"/>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Buat tuapan dengan mengikat kayu, kertas tebal, suratkhabar dan sebagainya di atas dan bawah sendi tulang yang patah.</w:t>
      </w:r>
    </w:p>
    <w:p w:rsidR="003B2080" w:rsidRPr="0074594C" w:rsidRDefault="003B2080" w:rsidP="003B2080">
      <w:pPr>
        <w:numPr>
          <w:ilvl w:val="0"/>
          <w:numId w:val="24"/>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Jika tiada bahan tuapan, ikatkan pada anggota badan yang tidak cedera.</w:t>
      </w:r>
    </w:p>
    <w:p w:rsidR="003B2080" w:rsidRDefault="003B2080" w:rsidP="003B2080">
      <w:pPr>
        <w:numPr>
          <w:ilvl w:val="0"/>
          <w:numId w:val="24"/>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Dapatkan rawatan lanjut.</w:t>
      </w:r>
    </w:p>
    <w:p w:rsidR="00793DB5" w:rsidRPr="0074594C" w:rsidRDefault="00793DB5" w:rsidP="00793DB5">
      <w:pPr>
        <w:spacing w:before="100" w:beforeAutospacing="1" w:after="100" w:afterAutospacing="1" w:line="240"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extent cx="3457575" cy="2705100"/>
            <wp:effectExtent l="19050" t="0" r="9525" b="0"/>
            <wp:docPr id="114" name="Picture 114" descr="D:\atp\2008_03_23\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atp\2008_03_23\IMG_0023.jpg"/>
                    <pic:cNvPicPr>
                      <a:picLocks noChangeAspect="1" noChangeArrowheads="1"/>
                    </pic:cNvPicPr>
                  </pic:nvPicPr>
                  <pic:blipFill>
                    <a:blip r:embed="rId32"/>
                    <a:srcRect/>
                    <a:stretch>
                      <a:fillRect/>
                    </a:stretch>
                  </pic:blipFill>
                  <pic:spPr bwMode="auto">
                    <a:xfrm>
                      <a:off x="0" y="0"/>
                      <a:ext cx="3457575" cy="2705100"/>
                    </a:xfrm>
                    <a:prstGeom prst="rect">
                      <a:avLst/>
                    </a:prstGeom>
                    <a:noFill/>
                    <a:ln w="9525">
                      <a:noFill/>
                      <a:miter lim="800000"/>
                      <a:headEnd/>
                      <a:tailEnd/>
                    </a:ln>
                  </pic:spPr>
                </pic:pic>
              </a:graphicData>
            </a:graphic>
          </wp:inline>
        </w:drawing>
      </w:r>
    </w:p>
    <w:p w:rsidR="003B2080" w:rsidRPr="003B2080" w:rsidRDefault="003B2080" w:rsidP="00DA4088">
      <w:pPr>
        <w:spacing w:line="360" w:lineRule="auto"/>
        <w:rPr>
          <w:rFonts w:ascii="Arial" w:eastAsia="Times New Roman" w:hAnsi="Arial" w:cs="Arial"/>
          <w:bCs/>
          <w:color w:val="000000"/>
          <w:sz w:val="24"/>
          <w:szCs w:val="24"/>
        </w:rPr>
      </w:pPr>
    </w:p>
    <w:p w:rsidR="003B2080" w:rsidRDefault="003B2080" w:rsidP="00DA4088">
      <w:pPr>
        <w:spacing w:line="360" w:lineRule="auto"/>
        <w:rPr>
          <w:rFonts w:ascii="Arial" w:eastAsia="Times New Roman" w:hAnsi="Arial" w:cs="Arial"/>
          <w:bCs/>
          <w:color w:val="000000"/>
          <w:sz w:val="24"/>
          <w:szCs w:val="24"/>
        </w:rPr>
      </w:pPr>
    </w:p>
    <w:p w:rsidR="00DA4088" w:rsidRDefault="00DA4088" w:rsidP="00DA4088">
      <w:pPr>
        <w:spacing w:line="360" w:lineRule="auto"/>
        <w:rPr>
          <w:rFonts w:ascii="Arial" w:eastAsia="Times New Roman" w:hAnsi="Arial" w:cs="Arial"/>
          <w:bCs/>
          <w:color w:val="000000"/>
          <w:sz w:val="24"/>
          <w:szCs w:val="24"/>
        </w:rPr>
      </w:pPr>
    </w:p>
    <w:p w:rsidR="00DA4088" w:rsidRDefault="00DA4088" w:rsidP="00DA4088">
      <w:pPr>
        <w:spacing w:line="360" w:lineRule="auto"/>
        <w:rPr>
          <w:rFonts w:ascii="Arial" w:eastAsia="Times New Roman" w:hAnsi="Arial" w:cs="Arial"/>
          <w:bCs/>
          <w:color w:val="000000"/>
          <w:sz w:val="24"/>
          <w:szCs w:val="24"/>
        </w:rPr>
      </w:pPr>
    </w:p>
    <w:p w:rsidR="00DA4088" w:rsidRDefault="00DA4088" w:rsidP="00DA4088">
      <w:pPr>
        <w:spacing w:line="360" w:lineRule="auto"/>
        <w:rPr>
          <w:rFonts w:ascii="Arial" w:eastAsia="Times New Roman" w:hAnsi="Arial" w:cs="Arial"/>
          <w:bCs/>
          <w:color w:val="000000"/>
          <w:sz w:val="24"/>
          <w:szCs w:val="24"/>
        </w:rPr>
      </w:pPr>
    </w:p>
    <w:p w:rsidR="00DA4088" w:rsidRPr="00DA4088" w:rsidRDefault="00DA4088" w:rsidP="00DA4088">
      <w:pPr>
        <w:spacing w:line="360" w:lineRule="auto"/>
        <w:rPr>
          <w:rFonts w:ascii="Arial" w:eastAsia="Times New Roman" w:hAnsi="Arial" w:cs="Arial"/>
          <w:bCs/>
          <w:color w:val="000000"/>
          <w:sz w:val="24"/>
          <w:szCs w:val="24"/>
        </w:rPr>
      </w:pPr>
    </w:p>
    <w:p w:rsidR="00DA4088" w:rsidRPr="00DA4088" w:rsidRDefault="00DA4088" w:rsidP="00DA4088">
      <w:pPr>
        <w:spacing w:line="360" w:lineRule="auto"/>
        <w:rPr>
          <w:rFonts w:ascii="Arial" w:eastAsia="Times New Roman" w:hAnsi="Arial" w:cs="Arial"/>
          <w:bCs/>
          <w:color w:val="000000"/>
          <w:sz w:val="24"/>
          <w:szCs w:val="24"/>
        </w:rPr>
      </w:pPr>
    </w:p>
    <w:p w:rsidR="00DA4088" w:rsidRDefault="00DA4088" w:rsidP="00DA4088">
      <w:pPr>
        <w:spacing w:line="360" w:lineRule="auto"/>
        <w:rPr>
          <w:rFonts w:ascii="Verdana" w:eastAsia="Times New Roman" w:hAnsi="Verdana" w:cs="Times New Roman"/>
          <w:b/>
          <w:bCs/>
          <w:color w:val="000000"/>
          <w:sz w:val="20"/>
          <w:szCs w:val="20"/>
        </w:rPr>
      </w:pPr>
    </w:p>
    <w:p w:rsidR="00793DB5" w:rsidRPr="00793DB5" w:rsidRDefault="00793DB5" w:rsidP="00793DB5">
      <w:pPr>
        <w:spacing w:line="360" w:lineRule="auto"/>
        <w:rPr>
          <w:rFonts w:ascii="Arial" w:hAnsi="Arial" w:cs="Arial"/>
          <w:b/>
          <w:sz w:val="24"/>
          <w:szCs w:val="24"/>
        </w:rPr>
      </w:pPr>
      <w:r w:rsidRPr="00793DB5">
        <w:rPr>
          <w:rFonts w:ascii="Arial" w:hAnsi="Arial" w:cs="Arial"/>
          <w:b/>
          <w:sz w:val="24"/>
          <w:szCs w:val="24"/>
        </w:rPr>
        <w:lastRenderedPageBreak/>
        <w:t>Rawatan Terkena Kejutan Elektrik</w:t>
      </w:r>
    </w:p>
    <w:p w:rsidR="00793DB5" w:rsidRDefault="00793DB5" w:rsidP="00793DB5">
      <w:pPr>
        <w:spacing w:line="360" w:lineRule="auto"/>
        <w:rPr>
          <w:rFonts w:ascii="Arial" w:hAnsi="Arial" w:cs="Arial"/>
          <w:sz w:val="24"/>
          <w:szCs w:val="24"/>
        </w:rPr>
      </w:pPr>
      <w:proofErr w:type="gramStart"/>
      <w:r>
        <w:rPr>
          <w:rFonts w:ascii="Arial" w:hAnsi="Arial" w:cs="Arial"/>
          <w:sz w:val="24"/>
          <w:szCs w:val="24"/>
        </w:rPr>
        <w:t>Kemalangan yang disebabkan oleh kuasa elektrik boleh terjadi bila-bila masa.</w:t>
      </w:r>
      <w:proofErr w:type="gramEnd"/>
      <w:r>
        <w:rPr>
          <w:rFonts w:ascii="Arial" w:hAnsi="Arial" w:cs="Arial"/>
          <w:sz w:val="24"/>
          <w:szCs w:val="24"/>
        </w:rPr>
        <w:t xml:space="preserve"> </w:t>
      </w:r>
      <w:proofErr w:type="gramStart"/>
      <w:r>
        <w:rPr>
          <w:rFonts w:ascii="Arial" w:hAnsi="Arial" w:cs="Arial"/>
          <w:sz w:val="24"/>
          <w:szCs w:val="24"/>
        </w:rPr>
        <w:t>Penjelasan menyeluruh dapat diperoleh daripada pihak Tenaga Nasional Berhad berhubung perkara ini.</w:t>
      </w:r>
      <w:proofErr w:type="gramEnd"/>
      <w:r>
        <w:rPr>
          <w:rFonts w:ascii="Arial" w:hAnsi="Arial" w:cs="Arial"/>
          <w:sz w:val="24"/>
          <w:szCs w:val="24"/>
        </w:rPr>
        <w:t xml:space="preserve"> Langkah utama yang patut dilakukan jika seseorang terkena kejutan elektrik </w:t>
      </w:r>
      <w:proofErr w:type="gramStart"/>
      <w:r>
        <w:rPr>
          <w:rFonts w:ascii="Arial" w:hAnsi="Arial" w:cs="Arial"/>
          <w:sz w:val="24"/>
          <w:szCs w:val="24"/>
        </w:rPr>
        <w:t>ialah :</w:t>
      </w:r>
      <w:proofErr w:type="gramEnd"/>
    </w:p>
    <w:p w:rsidR="00793DB5" w:rsidRDefault="00793DB5" w:rsidP="00793DB5">
      <w:pPr>
        <w:pStyle w:val="ListParagraph"/>
        <w:numPr>
          <w:ilvl w:val="0"/>
          <w:numId w:val="26"/>
        </w:numPr>
        <w:spacing w:line="360" w:lineRule="auto"/>
        <w:rPr>
          <w:rFonts w:ascii="Arial" w:hAnsi="Arial" w:cs="Arial"/>
          <w:sz w:val="24"/>
          <w:szCs w:val="24"/>
        </w:rPr>
      </w:pPr>
      <w:r>
        <w:rPr>
          <w:rFonts w:ascii="Arial" w:hAnsi="Arial" w:cs="Arial"/>
          <w:sz w:val="24"/>
          <w:szCs w:val="24"/>
        </w:rPr>
        <w:t xml:space="preserve">Putuskan aliran semua aliran elektrik yang mengalir </w:t>
      </w:r>
      <w:proofErr w:type="gramStart"/>
      <w:r>
        <w:rPr>
          <w:rFonts w:ascii="Arial" w:hAnsi="Arial" w:cs="Arial"/>
          <w:sz w:val="24"/>
          <w:szCs w:val="24"/>
        </w:rPr>
        <w:t>ketubuh  mangsa</w:t>
      </w:r>
      <w:proofErr w:type="gramEnd"/>
      <w:r>
        <w:rPr>
          <w:rFonts w:ascii="Arial" w:hAnsi="Arial" w:cs="Arial"/>
          <w:sz w:val="24"/>
          <w:szCs w:val="24"/>
        </w:rPr>
        <w:t>.</w:t>
      </w:r>
    </w:p>
    <w:p w:rsidR="00793DB5" w:rsidRDefault="00793DB5" w:rsidP="00793DB5">
      <w:pPr>
        <w:pStyle w:val="ListParagraph"/>
        <w:numPr>
          <w:ilvl w:val="0"/>
          <w:numId w:val="26"/>
        </w:numPr>
        <w:spacing w:line="360" w:lineRule="auto"/>
        <w:rPr>
          <w:rFonts w:ascii="Arial" w:hAnsi="Arial" w:cs="Arial"/>
          <w:sz w:val="24"/>
          <w:szCs w:val="24"/>
        </w:rPr>
      </w:pPr>
      <w:r>
        <w:rPr>
          <w:rFonts w:ascii="Arial" w:hAnsi="Arial" w:cs="Arial"/>
          <w:sz w:val="24"/>
          <w:szCs w:val="24"/>
        </w:rPr>
        <w:t>Alihkan mangsa daripada wayar dengan menggunakan bahan getah seperti sarung tangan getah, kasut, tali atau kayu kering.</w:t>
      </w:r>
    </w:p>
    <w:p w:rsidR="00793DB5" w:rsidRDefault="00793DB5" w:rsidP="00793DB5">
      <w:pPr>
        <w:pStyle w:val="ListParagraph"/>
        <w:numPr>
          <w:ilvl w:val="0"/>
          <w:numId w:val="26"/>
        </w:numPr>
        <w:spacing w:line="360" w:lineRule="auto"/>
        <w:rPr>
          <w:rFonts w:ascii="Arial" w:hAnsi="Arial" w:cs="Arial"/>
          <w:sz w:val="24"/>
          <w:szCs w:val="24"/>
        </w:rPr>
      </w:pPr>
      <w:r>
        <w:rPr>
          <w:rFonts w:ascii="Arial" w:hAnsi="Arial" w:cs="Arial"/>
          <w:sz w:val="24"/>
          <w:szCs w:val="24"/>
        </w:rPr>
        <w:t>Baringkan mangsa ditempat yang kering.</w:t>
      </w:r>
    </w:p>
    <w:p w:rsidR="00793DB5" w:rsidRDefault="00793DB5" w:rsidP="00793DB5">
      <w:pPr>
        <w:pStyle w:val="ListParagraph"/>
        <w:numPr>
          <w:ilvl w:val="0"/>
          <w:numId w:val="26"/>
        </w:numPr>
        <w:spacing w:line="360" w:lineRule="auto"/>
        <w:rPr>
          <w:rFonts w:ascii="Arial" w:hAnsi="Arial" w:cs="Arial"/>
          <w:sz w:val="24"/>
          <w:szCs w:val="24"/>
        </w:rPr>
      </w:pPr>
      <w:r>
        <w:rPr>
          <w:rFonts w:ascii="Arial" w:hAnsi="Arial" w:cs="Arial"/>
          <w:sz w:val="24"/>
          <w:szCs w:val="24"/>
        </w:rPr>
        <w:t>Jika tidak bernafas pulihkan pernafasan mangsa dengan kaedah pemulihan pernafasan. Dapatkan bantuab doktor atau hantar mangsa ke hospital.</w:t>
      </w:r>
    </w:p>
    <w:p w:rsidR="00793DB5" w:rsidRDefault="00793DB5" w:rsidP="00793DB5">
      <w:pPr>
        <w:pStyle w:val="ListParagraph"/>
        <w:numPr>
          <w:ilvl w:val="0"/>
          <w:numId w:val="26"/>
        </w:numPr>
        <w:spacing w:line="360" w:lineRule="auto"/>
        <w:rPr>
          <w:rFonts w:ascii="Arial" w:hAnsi="Arial" w:cs="Arial"/>
          <w:sz w:val="24"/>
          <w:szCs w:val="24"/>
        </w:rPr>
      </w:pPr>
      <w:r>
        <w:rPr>
          <w:rFonts w:ascii="Arial" w:hAnsi="Arial" w:cs="Arial"/>
          <w:sz w:val="24"/>
          <w:szCs w:val="24"/>
        </w:rPr>
        <w:t>Selimutkan mangsa dengan kain gebar</w:t>
      </w:r>
    </w:p>
    <w:p w:rsidR="00793DB5" w:rsidRDefault="00793DB5" w:rsidP="00793DB5">
      <w:pPr>
        <w:spacing w:line="360" w:lineRule="auto"/>
        <w:rPr>
          <w:rFonts w:ascii="Arial" w:hAnsi="Arial" w:cs="Arial"/>
          <w:sz w:val="24"/>
          <w:szCs w:val="24"/>
        </w:rPr>
      </w:pPr>
    </w:p>
    <w:p w:rsid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Pr="0074594C" w:rsidRDefault="00793DB5" w:rsidP="00793DB5">
      <w:p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b/>
          <w:bCs/>
          <w:sz w:val="24"/>
          <w:szCs w:val="24"/>
          <w:u w:val="single"/>
        </w:rPr>
        <w:t>PENGSAN</w:t>
      </w:r>
    </w:p>
    <w:p w:rsidR="00793DB5" w:rsidRPr="0074594C" w:rsidRDefault="00793DB5" w:rsidP="00793DB5">
      <w:p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b/>
          <w:bCs/>
          <w:sz w:val="24"/>
          <w:szCs w:val="24"/>
        </w:rPr>
        <w:t>Rawatan Pengsan</w:t>
      </w:r>
    </w:p>
    <w:p w:rsidR="00793DB5" w:rsidRPr="0074594C" w:rsidRDefault="00793DB5" w:rsidP="00793DB5">
      <w:p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noProof/>
          <w:sz w:val="24"/>
          <w:szCs w:val="24"/>
        </w:rPr>
        <w:drawing>
          <wp:inline distT="0" distB="0" distL="0" distR="0">
            <wp:extent cx="3810000" cy="3048000"/>
            <wp:effectExtent l="19050" t="0" r="0" b="0"/>
            <wp:docPr id="6" name="Picture 1" descr="peng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san"/>
                    <pic:cNvPicPr>
                      <a:picLocks noChangeAspect="1" noChangeArrowheads="1"/>
                    </pic:cNvPicPr>
                  </pic:nvPicPr>
                  <pic:blipFill>
                    <a:blip r:embed="rId33"/>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rsidR="00793DB5" w:rsidRPr="0074594C" w:rsidRDefault="00793DB5" w:rsidP="00793DB5">
      <w:pPr>
        <w:numPr>
          <w:ilvl w:val="0"/>
          <w:numId w:val="27"/>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Baringkan mangsa dan tinggikan kaki dengan alas bantal, buku dan sebagainya.</w:t>
      </w:r>
    </w:p>
    <w:p w:rsidR="00793DB5" w:rsidRPr="0074594C" w:rsidRDefault="00793DB5" w:rsidP="00793DB5">
      <w:pPr>
        <w:numPr>
          <w:ilvl w:val="0"/>
          <w:numId w:val="27"/>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Longgarkan pakaian yang ketat.</w:t>
      </w:r>
    </w:p>
    <w:p w:rsidR="00793DB5" w:rsidRPr="0074594C" w:rsidRDefault="00793DB5" w:rsidP="00793DB5">
      <w:pPr>
        <w:numPr>
          <w:ilvl w:val="0"/>
          <w:numId w:val="27"/>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Pastikan udara bersih mencukupi.</w:t>
      </w:r>
    </w:p>
    <w:p w:rsidR="00793DB5" w:rsidRPr="0074594C" w:rsidRDefault="00793DB5" w:rsidP="00793DB5">
      <w:pPr>
        <w:numPr>
          <w:ilvl w:val="0"/>
          <w:numId w:val="27"/>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Periksa lain- lain kecederaan jika ada.</w:t>
      </w:r>
    </w:p>
    <w:p w:rsidR="00793DB5" w:rsidRPr="0074594C" w:rsidRDefault="00793DB5" w:rsidP="00793DB5">
      <w:pPr>
        <w:numPr>
          <w:ilvl w:val="0"/>
          <w:numId w:val="27"/>
        </w:numPr>
        <w:spacing w:before="100" w:beforeAutospacing="1" w:after="100" w:afterAutospacing="1" w:line="240" w:lineRule="auto"/>
        <w:rPr>
          <w:rFonts w:ascii="Arial" w:eastAsia="Times New Roman" w:hAnsi="Arial" w:cs="Arial"/>
          <w:sz w:val="24"/>
          <w:szCs w:val="24"/>
        </w:rPr>
      </w:pPr>
      <w:r w:rsidRPr="0074594C">
        <w:rPr>
          <w:rFonts w:ascii="Arial" w:eastAsia="Times New Roman" w:hAnsi="Arial" w:cs="Arial"/>
          <w:sz w:val="24"/>
          <w:szCs w:val="24"/>
        </w:rPr>
        <w:t>Tunggu sehingga mangsa sedar dan pulih.</w:t>
      </w:r>
    </w:p>
    <w:p w:rsidR="00793DB5" w:rsidRPr="00793DB5" w:rsidRDefault="00793DB5" w:rsidP="00793DB5">
      <w:pPr>
        <w:spacing w:line="360" w:lineRule="auto"/>
        <w:rPr>
          <w:rFonts w:ascii="Arial" w:hAnsi="Arial" w:cs="Arial"/>
          <w:sz w:val="24"/>
          <w:szCs w:val="24"/>
        </w:rPr>
      </w:pPr>
    </w:p>
    <w:p w:rsidR="00DA4088" w:rsidRDefault="00DA4088" w:rsidP="002B0F54">
      <w:pPr>
        <w:rPr>
          <w:rFonts w:ascii="Verdana" w:eastAsia="Times New Roman" w:hAnsi="Verdana" w:cs="Times New Roman"/>
          <w:b/>
          <w:bCs/>
          <w:color w:val="000000"/>
          <w:sz w:val="20"/>
          <w:szCs w:val="20"/>
        </w:rPr>
      </w:pPr>
    </w:p>
    <w:p w:rsidR="00DA4088" w:rsidRDefault="00DA4088" w:rsidP="002B0F54">
      <w:pPr>
        <w:rPr>
          <w:rFonts w:ascii="Verdana" w:eastAsia="Times New Roman" w:hAnsi="Verdana" w:cs="Times New Roman"/>
          <w:b/>
          <w:bCs/>
          <w:color w:val="000000"/>
          <w:sz w:val="20"/>
          <w:szCs w:val="20"/>
        </w:rPr>
      </w:pPr>
    </w:p>
    <w:p w:rsidR="00DA4088" w:rsidRDefault="00DA4088" w:rsidP="002B0F54">
      <w:pPr>
        <w:rPr>
          <w:rFonts w:ascii="Verdana" w:eastAsia="Times New Roman" w:hAnsi="Verdana" w:cs="Times New Roman"/>
          <w:b/>
          <w:bCs/>
          <w:color w:val="000000"/>
          <w:sz w:val="20"/>
          <w:szCs w:val="20"/>
        </w:rPr>
      </w:pPr>
    </w:p>
    <w:p w:rsidR="00DA4088" w:rsidRDefault="00DA4088" w:rsidP="002B0F54">
      <w:pPr>
        <w:rPr>
          <w:rFonts w:ascii="Arial" w:hAnsi="Arial" w:cs="Arial"/>
          <w:sz w:val="24"/>
          <w:szCs w:val="24"/>
        </w:rPr>
      </w:pPr>
    </w:p>
    <w:p w:rsidR="00793DB5" w:rsidRDefault="00793DB5" w:rsidP="002B0F54">
      <w:pPr>
        <w:rPr>
          <w:rFonts w:ascii="Arial" w:hAnsi="Arial" w:cs="Arial"/>
          <w:sz w:val="24"/>
          <w:szCs w:val="24"/>
        </w:rPr>
      </w:pPr>
    </w:p>
    <w:p w:rsidR="00793DB5" w:rsidRDefault="00793DB5" w:rsidP="002B0F54">
      <w:pPr>
        <w:rPr>
          <w:rFonts w:ascii="Arial" w:hAnsi="Arial" w:cs="Arial"/>
          <w:sz w:val="24"/>
          <w:szCs w:val="24"/>
        </w:rPr>
      </w:pPr>
    </w:p>
    <w:p w:rsidR="00793DB5" w:rsidRDefault="00793DB5" w:rsidP="002B0F54">
      <w:pPr>
        <w:rPr>
          <w:rFonts w:ascii="Arial" w:hAnsi="Arial" w:cs="Arial"/>
          <w:sz w:val="24"/>
          <w:szCs w:val="24"/>
        </w:rPr>
      </w:pPr>
    </w:p>
    <w:p w:rsidR="00793DB5" w:rsidRDefault="00793DB5" w:rsidP="002B0F54">
      <w:pPr>
        <w:rPr>
          <w:rFonts w:ascii="Arial" w:hAnsi="Arial" w:cs="Arial"/>
          <w:sz w:val="24"/>
          <w:szCs w:val="24"/>
        </w:rPr>
      </w:pPr>
    </w:p>
    <w:p w:rsidR="00793DB5" w:rsidRPr="00793DB5" w:rsidRDefault="00793DB5" w:rsidP="00793DB5">
      <w:pPr>
        <w:spacing w:line="360" w:lineRule="auto"/>
        <w:rPr>
          <w:rFonts w:ascii="Arial" w:hAnsi="Arial" w:cs="Arial"/>
          <w:b/>
          <w:sz w:val="28"/>
          <w:szCs w:val="28"/>
        </w:rPr>
      </w:pPr>
      <w:r w:rsidRPr="00793DB5">
        <w:rPr>
          <w:rFonts w:ascii="Arial" w:hAnsi="Arial" w:cs="Arial"/>
          <w:b/>
          <w:sz w:val="28"/>
          <w:szCs w:val="28"/>
        </w:rPr>
        <w:lastRenderedPageBreak/>
        <w:t>Pemulihan Pernafasan Secara Mulut</w:t>
      </w:r>
    </w:p>
    <w:p w:rsidR="00793DB5" w:rsidRPr="00793DB5" w:rsidRDefault="00793DB5" w:rsidP="00793DB5">
      <w:pPr>
        <w:spacing w:line="360" w:lineRule="auto"/>
        <w:rPr>
          <w:rFonts w:ascii="Arial" w:hAnsi="Arial" w:cs="Arial"/>
          <w:sz w:val="24"/>
          <w:szCs w:val="24"/>
        </w:rPr>
      </w:pPr>
      <w:proofErr w:type="gramStart"/>
      <w:r w:rsidRPr="00793DB5">
        <w:rPr>
          <w:rFonts w:ascii="Arial" w:hAnsi="Arial" w:cs="Arial"/>
          <w:sz w:val="24"/>
          <w:szCs w:val="24"/>
        </w:rPr>
        <w:t>Bersihkan mulut mangsa daripada segala yang boleh menyekat pernafasan seperti gigi palsu.</w:t>
      </w:r>
      <w:proofErr w:type="gramEnd"/>
      <w:r w:rsidRPr="00793DB5">
        <w:rPr>
          <w:rFonts w:ascii="Arial" w:hAnsi="Arial" w:cs="Arial"/>
          <w:sz w:val="24"/>
          <w:szCs w:val="24"/>
        </w:rPr>
        <w:t xml:space="preserve"> </w:t>
      </w:r>
      <w:proofErr w:type="gramStart"/>
      <w:r w:rsidRPr="00793DB5">
        <w:rPr>
          <w:rFonts w:ascii="Arial" w:hAnsi="Arial" w:cs="Arial"/>
          <w:sz w:val="24"/>
          <w:szCs w:val="24"/>
        </w:rPr>
        <w:t>Seperti rajah di bawah ini.</w:t>
      </w:r>
      <w:proofErr w:type="gramEnd"/>
    </w:p>
    <w:p w:rsidR="00793DB5" w:rsidRPr="00793DB5" w:rsidRDefault="00793DB5" w:rsidP="00793DB5">
      <w:pPr>
        <w:spacing w:line="360" w:lineRule="auto"/>
        <w:rPr>
          <w:rFonts w:ascii="Arial" w:hAnsi="Arial" w:cs="Arial"/>
          <w:sz w:val="24"/>
          <w:szCs w:val="24"/>
        </w:rPr>
      </w:pPr>
      <w:r w:rsidRPr="00793DB5">
        <w:rPr>
          <w:rFonts w:ascii="Arial" w:hAnsi="Arial" w:cs="Arial"/>
          <w:noProof/>
          <w:sz w:val="24"/>
          <w:szCs w:val="24"/>
        </w:rPr>
        <w:drawing>
          <wp:inline distT="0" distB="0" distL="0" distR="0">
            <wp:extent cx="4132896" cy="2893149"/>
            <wp:effectExtent l="95250" t="57150" r="77154" b="78651"/>
            <wp:docPr id="116" name="Picture 0" descr="DSC001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0106.JPG"/>
                    <pic:cNvPicPr/>
                  </pic:nvPicPr>
                  <pic:blipFill>
                    <a:blip r:embed="rId34" cstate="print"/>
                    <a:stretch>
                      <a:fillRect/>
                    </a:stretch>
                  </pic:blipFill>
                  <pic:spPr>
                    <a:xfrm>
                      <a:off x="0" y="0"/>
                      <a:ext cx="4132896" cy="2893149"/>
                    </a:xfrm>
                    <a:prstGeom prst="roundRect">
                      <a:avLst>
                        <a:gd name="adj" fmla="val 16667"/>
                      </a:avLst>
                    </a:prstGeom>
                    <a:ln w="3810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93DB5" w:rsidRPr="00793DB5" w:rsidRDefault="00793DB5" w:rsidP="00793DB5">
      <w:pPr>
        <w:spacing w:line="360" w:lineRule="auto"/>
        <w:rPr>
          <w:rFonts w:ascii="Arial" w:hAnsi="Arial" w:cs="Arial"/>
          <w:sz w:val="24"/>
          <w:szCs w:val="24"/>
        </w:rPr>
      </w:pPr>
    </w:p>
    <w:p w:rsidR="00793DB5" w:rsidRPr="00793DB5" w:rsidRDefault="00793DB5" w:rsidP="00793DB5">
      <w:pPr>
        <w:spacing w:line="360" w:lineRule="auto"/>
        <w:rPr>
          <w:rFonts w:ascii="Arial" w:hAnsi="Arial" w:cs="Arial"/>
          <w:sz w:val="24"/>
          <w:szCs w:val="24"/>
        </w:rPr>
      </w:pPr>
      <w:proofErr w:type="gramStart"/>
      <w:r w:rsidRPr="00793DB5">
        <w:rPr>
          <w:rFonts w:ascii="Arial" w:hAnsi="Arial" w:cs="Arial"/>
          <w:sz w:val="24"/>
          <w:szCs w:val="24"/>
        </w:rPr>
        <w:t>Dongakkan kepala mangsa ke belakang dengan sebelah tangan, sebelah tangan lagi menolak dagu mangsa ke atas dan buka sedikit mulutnya seperti rajah di bawah ini.</w:t>
      </w:r>
      <w:proofErr w:type="gramEnd"/>
    </w:p>
    <w:p w:rsidR="00793DB5" w:rsidRPr="00793DB5" w:rsidRDefault="00793DB5" w:rsidP="00793DB5">
      <w:pPr>
        <w:spacing w:line="360" w:lineRule="auto"/>
        <w:rPr>
          <w:rFonts w:ascii="Arial" w:hAnsi="Arial" w:cs="Arial"/>
          <w:sz w:val="24"/>
          <w:szCs w:val="24"/>
        </w:rPr>
      </w:pPr>
      <w:r w:rsidRPr="00793DB5">
        <w:rPr>
          <w:rFonts w:ascii="Arial" w:hAnsi="Arial" w:cs="Arial"/>
          <w:noProof/>
          <w:sz w:val="24"/>
          <w:szCs w:val="24"/>
        </w:rPr>
        <w:lastRenderedPageBreak/>
        <w:drawing>
          <wp:inline distT="0" distB="0" distL="0" distR="0">
            <wp:extent cx="4132695" cy="2916777"/>
            <wp:effectExtent l="95250" t="57150" r="77355" b="93123"/>
            <wp:docPr id="117" name="Picture 1" descr="DSC001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0109.JPG"/>
                    <pic:cNvPicPr/>
                  </pic:nvPicPr>
                  <pic:blipFill>
                    <a:blip r:embed="rId35" cstate="print"/>
                    <a:stretch>
                      <a:fillRect/>
                    </a:stretch>
                  </pic:blipFill>
                  <pic:spPr>
                    <a:xfrm>
                      <a:off x="0" y="0"/>
                      <a:ext cx="4132695" cy="2916777"/>
                    </a:xfrm>
                    <a:prstGeom prst="roundRect">
                      <a:avLst>
                        <a:gd name="adj" fmla="val 16667"/>
                      </a:avLst>
                    </a:prstGeom>
                    <a:ln w="3810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93DB5" w:rsidRPr="00793DB5" w:rsidRDefault="00793DB5" w:rsidP="00793DB5">
      <w:pPr>
        <w:spacing w:line="360" w:lineRule="auto"/>
        <w:rPr>
          <w:rFonts w:ascii="Arial" w:hAnsi="Arial" w:cs="Arial"/>
          <w:sz w:val="24"/>
          <w:szCs w:val="24"/>
        </w:rPr>
      </w:pPr>
      <w:proofErr w:type="gramStart"/>
      <w:r w:rsidRPr="00793DB5">
        <w:rPr>
          <w:rFonts w:ascii="Arial" w:hAnsi="Arial" w:cs="Arial"/>
          <w:sz w:val="24"/>
          <w:szCs w:val="24"/>
        </w:rPr>
        <w:t>Tarik nafas panjang, letakkan mulut ke mulut mangsa dan hembus sambil menutup hidung dan memerhatikan pergerakan dada mangsa.</w:t>
      </w:r>
      <w:proofErr w:type="gramEnd"/>
    </w:p>
    <w:p w:rsidR="00793DB5" w:rsidRPr="00793DB5" w:rsidRDefault="00793DB5" w:rsidP="00793DB5">
      <w:pPr>
        <w:spacing w:line="360" w:lineRule="auto"/>
        <w:rPr>
          <w:rFonts w:ascii="Arial" w:hAnsi="Arial" w:cs="Arial"/>
          <w:sz w:val="24"/>
          <w:szCs w:val="24"/>
        </w:rPr>
      </w:pPr>
      <w:r w:rsidRPr="00793DB5">
        <w:rPr>
          <w:rFonts w:ascii="Arial" w:hAnsi="Arial" w:cs="Arial"/>
          <w:sz w:val="24"/>
          <w:szCs w:val="24"/>
        </w:rPr>
        <w:t>Ulangkan langkah ini sebanyak enam hingga lapan kali sehingga pernafasannya pulih</w:t>
      </w:r>
      <w:proofErr w:type="gramStart"/>
      <w:r w:rsidRPr="00793DB5">
        <w:rPr>
          <w:rFonts w:ascii="Arial" w:hAnsi="Arial" w:cs="Arial"/>
          <w:sz w:val="24"/>
          <w:szCs w:val="24"/>
        </w:rPr>
        <w:t>.(</w:t>
      </w:r>
      <w:proofErr w:type="gramEnd"/>
      <w:r w:rsidRPr="00793DB5">
        <w:rPr>
          <w:rFonts w:ascii="Arial" w:hAnsi="Arial" w:cs="Arial"/>
          <w:sz w:val="24"/>
          <w:szCs w:val="24"/>
        </w:rPr>
        <w:t>Rujuk rajah di bawah ini).</w:t>
      </w:r>
    </w:p>
    <w:p w:rsidR="00793DB5" w:rsidRDefault="00793DB5" w:rsidP="00793DB5">
      <w:pPr>
        <w:spacing w:line="360" w:lineRule="auto"/>
        <w:rPr>
          <w:rFonts w:ascii="Arial" w:hAnsi="Arial" w:cs="Arial"/>
          <w:sz w:val="24"/>
          <w:szCs w:val="24"/>
        </w:rPr>
      </w:pPr>
      <w:r w:rsidRPr="00793DB5">
        <w:rPr>
          <w:rFonts w:ascii="Arial" w:hAnsi="Arial" w:cs="Arial"/>
          <w:noProof/>
          <w:sz w:val="24"/>
          <w:szCs w:val="24"/>
        </w:rPr>
        <w:drawing>
          <wp:inline distT="0" distB="0" distL="0" distR="0">
            <wp:extent cx="4234198" cy="3247669"/>
            <wp:effectExtent l="152400" t="57150" r="71102" b="86081"/>
            <wp:docPr id="118" name="Picture 2" descr="DSC001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0110.JPG"/>
                    <pic:cNvPicPr/>
                  </pic:nvPicPr>
                  <pic:blipFill>
                    <a:blip r:embed="rId36" cstate="print"/>
                    <a:stretch>
                      <a:fillRect/>
                    </a:stretch>
                  </pic:blipFill>
                  <pic:spPr>
                    <a:xfrm>
                      <a:off x="0" y="0"/>
                      <a:ext cx="4234198" cy="3247669"/>
                    </a:xfrm>
                    <a:prstGeom prst="roundRect">
                      <a:avLst>
                        <a:gd name="adj" fmla="val 16667"/>
                      </a:avLst>
                    </a:prstGeom>
                    <a:ln w="3810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93DB5" w:rsidRPr="00793DB5" w:rsidRDefault="00793DB5" w:rsidP="00793DB5">
      <w:pPr>
        <w:spacing w:line="360" w:lineRule="auto"/>
        <w:rPr>
          <w:rFonts w:ascii="Arial" w:hAnsi="Arial" w:cs="Arial"/>
          <w:b/>
          <w:sz w:val="28"/>
          <w:szCs w:val="28"/>
        </w:rPr>
      </w:pPr>
      <w:r w:rsidRPr="00793DB5">
        <w:rPr>
          <w:rFonts w:ascii="Arial" w:hAnsi="Arial" w:cs="Arial"/>
          <w:b/>
          <w:sz w:val="28"/>
          <w:szCs w:val="28"/>
        </w:rPr>
        <w:lastRenderedPageBreak/>
        <w:t>Pertolongan Pernafasan.</w:t>
      </w:r>
    </w:p>
    <w:p w:rsidR="00793DB5" w:rsidRPr="009B34D2" w:rsidRDefault="00793DB5" w:rsidP="00793DB5">
      <w:pPr>
        <w:pStyle w:val="ListParagraph"/>
        <w:spacing w:line="360" w:lineRule="auto"/>
        <w:ind w:left="360"/>
      </w:pPr>
    </w:p>
    <w:p w:rsidR="00793DB5" w:rsidRPr="00793DB5" w:rsidRDefault="00793DB5" w:rsidP="00793DB5">
      <w:pPr>
        <w:pStyle w:val="ListParagraph"/>
        <w:spacing w:line="360" w:lineRule="auto"/>
        <w:ind w:left="360"/>
        <w:rPr>
          <w:rFonts w:ascii="Arial" w:hAnsi="Arial" w:cs="Arial"/>
          <w:sz w:val="24"/>
          <w:szCs w:val="24"/>
        </w:rPr>
      </w:pPr>
      <w:r w:rsidRPr="00793DB5">
        <w:rPr>
          <w:rFonts w:ascii="Arial" w:hAnsi="Arial" w:cs="Arial"/>
          <w:noProof/>
          <w:sz w:val="24"/>
          <w:szCs w:val="24"/>
        </w:rPr>
        <w:drawing>
          <wp:anchor distT="0" distB="0" distL="114300" distR="114300" simplePos="0" relativeHeight="251663360" behindDoc="0" locked="0" layoutInCell="1" allowOverlap="1">
            <wp:simplePos x="0" y="0"/>
            <wp:positionH relativeFrom="column">
              <wp:posOffset>-573278</wp:posOffset>
            </wp:positionH>
            <wp:positionV relativeFrom="paragraph">
              <wp:posOffset>452628</wp:posOffset>
            </wp:positionV>
            <wp:extent cx="3172714" cy="2673223"/>
            <wp:effectExtent l="133350" t="57150" r="65786" b="89027"/>
            <wp:wrapTopAndBottom/>
            <wp:docPr id="8" name="Picture 4" descr="DSC001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0113.JPG"/>
                    <pic:cNvPicPr/>
                  </pic:nvPicPr>
                  <pic:blipFill>
                    <a:blip r:embed="rId37" cstate="print">
                      <a:grayscl/>
                    </a:blip>
                    <a:stretch>
                      <a:fillRect/>
                    </a:stretch>
                  </pic:blipFill>
                  <pic:spPr>
                    <a:xfrm>
                      <a:off x="0" y="0"/>
                      <a:ext cx="3172714" cy="2673223"/>
                    </a:xfrm>
                    <a:prstGeom prst="roundRect">
                      <a:avLst>
                        <a:gd name="adj" fmla="val 16667"/>
                      </a:avLst>
                    </a:prstGeom>
                    <a:ln w="3810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93DB5">
        <w:rPr>
          <w:rFonts w:ascii="Arial" w:hAnsi="Arial" w:cs="Arial"/>
          <w:noProof/>
          <w:sz w:val="24"/>
          <w:szCs w:val="24"/>
        </w:rPr>
        <w:drawing>
          <wp:anchor distT="0" distB="0" distL="114300" distR="114300" simplePos="0" relativeHeight="251664384" behindDoc="0" locked="0" layoutInCell="1" allowOverlap="1">
            <wp:simplePos x="0" y="0"/>
            <wp:positionH relativeFrom="column">
              <wp:posOffset>2924937</wp:posOffset>
            </wp:positionH>
            <wp:positionV relativeFrom="paragraph">
              <wp:posOffset>452628</wp:posOffset>
            </wp:positionV>
            <wp:extent cx="3049143" cy="2675128"/>
            <wp:effectExtent l="133350" t="57150" r="75057" b="87122"/>
            <wp:wrapTopAndBottom/>
            <wp:docPr id="7" name="Picture 3" descr="DSC00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0114.JPG"/>
                    <pic:cNvPicPr/>
                  </pic:nvPicPr>
                  <pic:blipFill>
                    <a:blip r:embed="rId38" cstate="print"/>
                    <a:stretch>
                      <a:fillRect/>
                    </a:stretch>
                  </pic:blipFill>
                  <pic:spPr>
                    <a:xfrm>
                      <a:off x="0" y="0"/>
                      <a:ext cx="3049143" cy="2675128"/>
                    </a:xfrm>
                    <a:prstGeom prst="roundRect">
                      <a:avLst>
                        <a:gd name="adj" fmla="val 16667"/>
                      </a:avLst>
                    </a:prstGeom>
                    <a:ln w="3810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93DB5">
        <w:rPr>
          <w:rFonts w:ascii="Arial" w:hAnsi="Arial" w:cs="Arial"/>
          <w:sz w:val="24"/>
          <w:szCs w:val="24"/>
        </w:rPr>
        <w:t xml:space="preserve">Sekiranya mangsa tidak memerlukan pemulihan pernafasan </w:t>
      </w:r>
      <w:proofErr w:type="gramStart"/>
      <w:r w:rsidRPr="00793DB5">
        <w:rPr>
          <w:rFonts w:ascii="Arial" w:hAnsi="Arial" w:cs="Arial"/>
          <w:sz w:val="24"/>
          <w:szCs w:val="24"/>
        </w:rPr>
        <w:t>cara</w:t>
      </w:r>
      <w:proofErr w:type="gramEnd"/>
      <w:r w:rsidRPr="00793DB5">
        <w:rPr>
          <w:rFonts w:ascii="Arial" w:hAnsi="Arial" w:cs="Arial"/>
          <w:sz w:val="24"/>
          <w:szCs w:val="24"/>
        </w:rPr>
        <w:t xml:space="preserve"> mulut ke mulut, </w:t>
      </w:r>
    </w:p>
    <w:p w:rsidR="00793DB5" w:rsidRPr="00793DB5" w:rsidRDefault="00793DB5" w:rsidP="00793DB5">
      <w:pPr>
        <w:pStyle w:val="ListParagraph"/>
        <w:spacing w:line="360" w:lineRule="auto"/>
        <w:ind w:left="360"/>
        <w:rPr>
          <w:rFonts w:ascii="Arial" w:hAnsi="Arial" w:cs="Arial"/>
          <w:sz w:val="24"/>
          <w:szCs w:val="24"/>
        </w:rPr>
      </w:pPr>
      <w:r w:rsidRPr="00793DB5">
        <w:rPr>
          <w:rFonts w:ascii="Arial" w:hAnsi="Arial" w:cs="Arial"/>
          <w:sz w:val="24"/>
          <w:szCs w:val="24"/>
        </w:rPr>
        <w:t>Rajah 1.0                                                                         Rajah 2.0</w:t>
      </w:r>
    </w:p>
    <w:p w:rsidR="00793DB5" w:rsidRPr="00793DB5" w:rsidRDefault="00793DB5" w:rsidP="00793DB5">
      <w:pPr>
        <w:pStyle w:val="ListParagraph"/>
        <w:spacing w:line="360" w:lineRule="auto"/>
        <w:ind w:left="360"/>
        <w:rPr>
          <w:rFonts w:ascii="Arial" w:hAnsi="Arial" w:cs="Arial"/>
          <w:sz w:val="24"/>
          <w:szCs w:val="24"/>
        </w:rPr>
      </w:pPr>
    </w:p>
    <w:p w:rsidR="00793DB5" w:rsidRPr="00793DB5" w:rsidRDefault="00793DB5" w:rsidP="00793DB5">
      <w:pPr>
        <w:pStyle w:val="ListParagraph"/>
        <w:spacing w:line="360" w:lineRule="auto"/>
        <w:ind w:left="360"/>
        <w:rPr>
          <w:rFonts w:ascii="Arial" w:hAnsi="Arial" w:cs="Arial"/>
          <w:sz w:val="24"/>
          <w:szCs w:val="24"/>
        </w:rPr>
      </w:pPr>
    </w:p>
    <w:p w:rsidR="00793DB5" w:rsidRPr="00793DB5" w:rsidRDefault="00793DB5" w:rsidP="00793DB5">
      <w:pPr>
        <w:pStyle w:val="ListParagraph"/>
        <w:spacing w:line="360" w:lineRule="auto"/>
        <w:ind w:left="360"/>
        <w:rPr>
          <w:rFonts w:ascii="Arial" w:hAnsi="Arial" w:cs="Arial"/>
          <w:sz w:val="24"/>
          <w:szCs w:val="24"/>
        </w:rPr>
      </w:pPr>
      <w:proofErr w:type="gramStart"/>
      <w:r w:rsidRPr="00793DB5">
        <w:rPr>
          <w:rFonts w:ascii="Arial" w:hAnsi="Arial" w:cs="Arial"/>
          <w:sz w:val="24"/>
          <w:szCs w:val="24"/>
        </w:rPr>
        <w:t>telangkupkan</w:t>
      </w:r>
      <w:proofErr w:type="gramEnd"/>
      <w:r w:rsidRPr="00793DB5">
        <w:rPr>
          <w:rFonts w:ascii="Arial" w:hAnsi="Arial" w:cs="Arial"/>
          <w:sz w:val="24"/>
          <w:szCs w:val="24"/>
        </w:rPr>
        <w:t xml:space="preserve"> mangsa dengan kedua-dua tangan di bawah dagu.(rujuk rajah 1.0)</w:t>
      </w:r>
    </w:p>
    <w:p w:rsidR="00793DB5" w:rsidRPr="00793DB5" w:rsidRDefault="00793DB5" w:rsidP="00793DB5">
      <w:pPr>
        <w:pStyle w:val="ListParagraph"/>
        <w:spacing w:line="360" w:lineRule="auto"/>
        <w:ind w:left="360"/>
        <w:rPr>
          <w:rFonts w:ascii="Arial" w:hAnsi="Arial" w:cs="Arial"/>
          <w:sz w:val="24"/>
          <w:szCs w:val="24"/>
        </w:rPr>
      </w:pPr>
    </w:p>
    <w:p w:rsidR="00793DB5" w:rsidRPr="00793DB5" w:rsidRDefault="00793DB5" w:rsidP="00793DB5">
      <w:pPr>
        <w:pStyle w:val="ListParagraph"/>
        <w:spacing w:line="360" w:lineRule="auto"/>
        <w:ind w:left="360"/>
        <w:rPr>
          <w:rFonts w:ascii="Arial" w:hAnsi="Arial" w:cs="Arial"/>
          <w:sz w:val="24"/>
          <w:szCs w:val="24"/>
        </w:rPr>
      </w:pPr>
      <w:proofErr w:type="gramStart"/>
      <w:r w:rsidRPr="00793DB5">
        <w:rPr>
          <w:rFonts w:ascii="Arial" w:hAnsi="Arial" w:cs="Arial"/>
          <w:sz w:val="24"/>
          <w:szCs w:val="24"/>
        </w:rPr>
        <w:t>Bersihkan mulut serta saluran pernafasan mangsa.</w:t>
      </w:r>
      <w:proofErr w:type="gramEnd"/>
      <w:r w:rsidRPr="00793DB5">
        <w:rPr>
          <w:rFonts w:ascii="Arial" w:hAnsi="Arial" w:cs="Arial"/>
          <w:sz w:val="24"/>
          <w:szCs w:val="24"/>
        </w:rPr>
        <w:t xml:space="preserve"> </w:t>
      </w:r>
      <w:proofErr w:type="gramStart"/>
      <w:r w:rsidRPr="00793DB5">
        <w:rPr>
          <w:rFonts w:ascii="Arial" w:hAnsi="Arial" w:cs="Arial"/>
          <w:sz w:val="24"/>
          <w:szCs w:val="24"/>
        </w:rPr>
        <w:t>Berlutut di sebelah kepala dan kaki yang sebelah lagi berlutut berdekatan dengan siku mangsa.</w:t>
      </w:r>
      <w:proofErr w:type="gramEnd"/>
    </w:p>
    <w:p w:rsidR="00793DB5" w:rsidRPr="00793DB5" w:rsidRDefault="00793DB5" w:rsidP="00793DB5">
      <w:pPr>
        <w:pStyle w:val="ListParagraph"/>
        <w:spacing w:line="360" w:lineRule="auto"/>
        <w:ind w:left="360"/>
        <w:rPr>
          <w:rFonts w:ascii="Arial" w:hAnsi="Arial" w:cs="Arial"/>
          <w:sz w:val="24"/>
          <w:szCs w:val="24"/>
        </w:rPr>
      </w:pPr>
    </w:p>
    <w:p w:rsidR="00793DB5" w:rsidRPr="00793DB5" w:rsidRDefault="00793DB5" w:rsidP="00793DB5">
      <w:pPr>
        <w:pStyle w:val="ListParagraph"/>
        <w:spacing w:line="360" w:lineRule="auto"/>
        <w:ind w:left="360"/>
        <w:rPr>
          <w:rFonts w:ascii="Arial" w:hAnsi="Arial" w:cs="Arial"/>
          <w:sz w:val="24"/>
          <w:szCs w:val="24"/>
        </w:rPr>
      </w:pPr>
      <w:proofErr w:type="gramStart"/>
      <w:r w:rsidRPr="00793DB5">
        <w:rPr>
          <w:rFonts w:ascii="Arial" w:hAnsi="Arial" w:cs="Arial"/>
          <w:sz w:val="24"/>
          <w:szCs w:val="24"/>
        </w:rPr>
        <w:t>Letakkan kedua-dua tapak tangan di atas bahu dan tekan dengan menggunakan berat badan kehadapan.</w:t>
      </w:r>
      <w:proofErr w:type="gramEnd"/>
      <w:r w:rsidRPr="00793DB5">
        <w:rPr>
          <w:rFonts w:ascii="Arial" w:hAnsi="Arial" w:cs="Arial"/>
          <w:sz w:val="24"/>
          <w:szCs w:val="24"/>
        </w:rPr>
        <w:t xml:space="preserve"> </w:t>
      </w:r>
      <w:proofErr w:type="gramStart"/>
      <w:r w:rsidRPr="00793DB5">
        <w:rPr>
          <w:rFonts w:ascii="Arial" w:hAnsi="Arial" w:cs="Arial"/>
          <w:sz w:val="24"/>
          <w:szCs w:val="24"/>
        </w:rPr>
        <w:t>Pergerakan ini dilakukan selama dua saat.</w:t>
      </w:r>
      <w:proofErr w:type="gramEnd"/>
    </w:p>
    <w:p w:rsidR="00793DB5" w:rsidRPr="00793DB5" w:rsidRDefault="00793DB5" w:rsidP="00793DB5">
      <w:pPr>
        <w:pStyle w:val="ListParagraph"/>
        <w:spacing w:line="360" w:lineRule="auto"/>
        <w:ind w:left="360"/>
        <w:rPr>
          <w:rFonts w:ascii="Arial" w:hAnsi="Arial" w:cs="Arial"/>
          <w:sz w:val="24"/>
          <w:szCs w:val="24"/>
        </w:rPr>
      </w:pPr>
    </w:p>
    <w:p w:rsidR="00793DB5" w:rsidRPr="00793DB5" w:rsidRDefault="00793DB5" w:rsidP="00793DB5">
      <w:pPr>
        <w:pStyle w:val="ListParagraph"/>
        <w:spacing w:line="360" w:lineRule="auto"/>
        <w:ind w:left="360"/>
        <w:rPr>
          <w:rFonts w:ascii="Arial" w:hAnsi="Arial" w:cs="Arial"/>
          <w:sz w:val="24"/>
          <w:szCs w:val="24"/>
        </w:rPr>
      </w:pPr>
      <w:proofErr w:type="gramStart"/>
      <w:r w:rsidRPr="00793DB5">
        <w:rPr>
          <w:rFonts w:ascii="Arial" w:hAnsi="Arial" w:cs="Arial"/>
          <w:sz w:val="24"/>
          <w:szCs w:val="24"/>
        </w:rPr>
        <w:t>Kemudian pegang lengan di atas siku mangsa dan tarik keatas.</w:t>
      </w:r>
      <w:proofErr w:type="gramEnd"/>
      <w:r w:rsidRPr="00793DB5">
        <w:rPr>
          <w:rFonts w:ascii="Arial" w:hAnsi="Arial" w:cs="Arial"/>
          <w:sz w:val="24"/>
          <w:szCs w:val="24"/>
        </w:rPr>
        <w:t xml:space="preserve"> </w:t>
      </w:r>
      <w:proofErr w:type="gramStart"/>
      <w:r w:rsidRPr="00793DB5">
        <w:rPr>
          <w:rFonts w:ascii="Arial" w:hAnsi="Arial" w:cs="Arial"/>
          <w:sz w:val="24"/>
          <w:szCs w:val="24"/>
        </w:rPr>
        <w:t>Rujuk rajah 2.0.</w:t>
      </w:r>
      <w:proofErr w:type="gramEnd"/>
      <w:r w:rsidRPr="00793DB5">
        <w:rPr>
          <w:rFonts w:ascii="Arial" w:hAnsi="Arial" w:cs="Arial"/>
          <w:sz w:val="24"/>
          <w:szCs w:val="24"/>
        </w:rPr>
        <w:t xml:space="preserve"> </w:t>
      </w:r>
      <w:proofErr w:type="gramStart"/>
      <w:r w:rsidRPr="00793DB5">
        <w:rPr>
          <w:rFonts w:ascii="Arial" w:hAnsi="Arial" w:cs="Arial"/>
          <w:sz w:val="24"/>
          <w:szCs w:val="24"/>
        </w:rPr>
        <w:t>Turunkan lengan mangsa dan ulang semula langkah seperti Rajah 1.0.</w:t>
      </w:r>
      <w:proofErr w:type="gramEnd"/>
      <w:r w:rsidRPr="00793DB5">
        <w:rPr>
          <w:rFonts w:ascii="Arial" w:hAnsi="Arial" w:cs="Arial"/>
          <w:sz w:val="24"/>
          <w:szCs w:val="24"/>
        </w:rPr>
        <w:t xml:space="preserve"> </w:t>
      </w:r>
      <w:proofErr w:type="gramStart"/>
      <w:r w:rsidRPr="00793DB5">
        <w:rPr>
          <w:rFonts w:ascii="Arial" w:hAnsi="Arial" w:cs="Arial"/>
          <w:sz w:val="24"/>
          <w:szCs w:val="24"/>
        </w:rPr>
        <w:t>Ulangi kedua-dua langkah ini sebanyak sepuluh kali dalam satu minit.</w:t>
      </w:r>
      <w:proofErr w:type="gramEnd"/>
    </w:p>
    <w:p w:rsidR="00793DB5" w:rsidRPr="00793DB5" w:rsidRDefault="00793DB5" w:rsidP="00793DB5">
      <w:pPr>
        <w:pStyle w:val="ListParagraph"/>
        <w:spacing w:line="360" w:lineRule="auto"/>
        <w:ind w:left="360"/>
        <w:rPr>
          <w:rFonts w:ascii="Arial" w:hAnsi="Arial" w:cs="Arial"/>
          <w:sz w:val="24"/>
          <w:szCs w:val="24"/>
        </w:rPr>
      </w:pPr>
    </w:p>
    <w:p w:rsidR="00793DB5" w:rsidRPr="00793DB5" w:rsidRDefault="00793DB5" w:rsidP="00793DB5">
      <w:pPr>
        <w:pStyle w:val="ListParagraph"/>
        <w:spacing w:line="360" w:lineRule="auto"/>
        <w:ind w:left="360"/>
        <w:rPr>
          <w:rFonts w:ascii="Arial" w:hAnsi="Arial" w:cs="Arial"/>
          <w:sz w:val="24"/>
          <w:szCs w:val="24"/>
        </w:rPr>
      </w:pPr>
    </w:p>
    <w:p w:rsidR="00793DB5" w:rsidRPr="00793DB5" w:rsidRDefault="00793DB5" w:rsidP="00793DB5">
      <w:pPr>
        <w:pStyle w:val="ListParagraph"/>
        <w:spacing w:line="360" w:lineRule="auto"/>
        <w:ind w:left="360"/>
        <w:rPr>
          <w:rFonts w:ascii="Arial" w:hAnsi="Arial" w:cs="Arial"/>
          <w:sz w:val="24"/>
          <w:szCs w:val="24"/>
        </w:rPr>
      </w:pPr>
    </w:p>
    <w:p w:rsidR="00793DB5" w:rsidRPr="00793DB5" w:rsidRDefault="00793DB5" w:rsidP="00793DB5">
      <w:pPr>
        <w:spacing w:before="100" w:beforeAutospacing="1" w:after="100" w:afterAutospacing="1" w:line="240" w:lineRule="auto"/>
        <w:rPr>
          <w:rFonts w:ascii="Arial" w:eastAsia="Times New Roman" w:hAnsi="Arial" w:cs="Arial"/>
          <w:b/>
          <w:bCs/>
          <w:sz w:val="24"/>
          <w:szCs w:val="24"/>
          <w:u w:val="single"/>
        </w:rPr>
      </w:pPr>
    </w:p>
    <w:p w:rsidR="00793DB5" w:rsidRPr="00793DB5" w:rsidRDefault="00793DB5" w:rsidP="00793DB5">
      <w:p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b/>
          <w:bCs/>
          <w:sz w:val="24"/>
          <w:szCs w:val="24"/>
          <w:u w:val="single"/>
        </w:rPr>
        <w:t>TERBAKAR DAN MELECUR</w:t>
      </w:r>
      <w:r w:rsidRPr="00793DB5">
        <w:rPr>
          <w:rFonts w:ascii="Arial" w:eastAsia="Times New Roman" w:hAnsi="Arial" w:cs="Arial"/>
          <w:b/>
          <w:bCs/>
          <w:sz w:val="24"/>
          <w:szCs w:val="24"/>
        </w:rPr>
        <w:t xml:space="preserve"> </w:t>
      </w:r>
    </w:p>
    <w:p w:rsidR="00793DB5" w:rsidRPr="00793DB5" w:rsidRDefault="00793DB5" w:rsidP="00793DB5">
      <w:p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b/>
          <w:bCs/>
          <w:sz w:val="24"/>
          <w:szCs w:val="24"/>
        </w:rPr>
        <w:t>Kecederaan Kecil</w:t>
      </w:r>
    </w:p>
    <w:p w:rsidR="00793DB5" w:rsidRPr="00793DB5" w:rsidRDefault="00793DB5" w:rsidP="00793DB5">
      <w:pPr>
        <w:numPr>
          <w:ilvl w:val="0"/>
          <w:numId w:val="28"/>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Segera sejukkan dengan air paip yang mengalir atau rendam dalam takungan air atau balut dengan kain basah selama 5 minit sehingga hilang sakit.</w:t>
      </w:r>
    </w:p>
    <w:p w:rsidR="00793DB5" w:rsidRPr="00793DB5" w:rsidRDefault="00793DB5" w:rsidP="00793DB5">
      <w:pPr>
        <w:numPr>
          <w:ilvl w:val="0"/>
          <w:numId w:val="28"/>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Tanggalkan cincin, jam atau barang kemas pada tempat cedera.</w:t>
      </w:r>
    </w:p>
    <w:p w:rsidR="00793DB5" w:rsidRPr="00793DB5" w:rsidRDefault="00793DB5" w:rsidP="00793DB5">
      <w:pPr>
        <w:numPr>
          <w:ilvl w:val="0"/>
          <w:numId w:val="28"/>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Jangan pecahkan gelembong atau tanggalkan kain yang melekat pada tempat yang cedera.</w:t>
      </w:r>
    </w:p>
    <w:p w:rsidR="00793DB5" w:rsidRPr="00793DB5" w:rsidRDefault="00793DB5" w:rsidP="00793DB5">
      <w:pPr>
        <w:numPr>
          <w:ilvl w:val="0"/>
          <w:numId w:val="28"/>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Balut dengan kain bersih.</w:t>
      </w:r>
    </w:p>
    <w:p w:rsidR="00793DB5" w:rsidRPr="00793DB5" w:rsidRDefault="00793DB5" w:rsidP="00793DB5">
      <w:p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b/>
          <w:bCs/>
          <w:sz w:val="24"/>
          <w:szCs w:val="24"/>
        </w:rPr>
        <w:t>Kecederaan Teruk</w:t>
      </w:r>
    </w:p>
    <w:p w:rsidR="00793DB5" w:rsidRPr="00793DB5" w:rsidRDefault="00793DB5" w:rsidP="00793DB5">
      <w:pPr>
        <w:numPr>
          <w:ilvl w:val="0"/>
          <w:numId w:val="29"/>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Baringkan dan siramkan dengan air selama 10 minit.</w:t>
      </w:r>
    </w:p>
    <w:p w:rsidR="00793DB5" w:rsidRPr="00793DB5" w:rsidRDefault="00793DB5" w:rsidP="00793DB5">
      <w:pPr>
        <w:numPr>
          <w:ilvl w:val="0"/>
          <w:numId w:val="29"/>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Periksa pernafasan dan nadinya.</w:t>
      </w:r>
    </w:p>
    <w:p w:rsidR="00793DB5" w:rsidRPr="00793DB5" w:rsidRDefault="00793DB5" w:rsidP="00793DB5">
      <w:pPr>
        <w:numPr>
          <w:ilvl w:val="0"/>
          <w:numId w:val="29"/>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Tanggalkan barang kemas, jam, tali pinggang atau benda yang dipakai ketat.</w:t>
      </w:r>
    </w:p>
    <w:p w:rsidR="00793DB5" w:rsidRPr="00793DB5" w:rsidRDefault="00793DB5" w:rsidP="00793DB5">
      <w:pPr>
        <w:numPr>
          <w:ilvl w:val="0"/>
          <w:numId w:val="29"/>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Jangan tanggalkan pakaian yang melekat pada tempat yang terbakar.</w:t>
      </w:r>
    </w:p>
    <w:p w:rsidR="00793DB5" w:rsidRPr="00793DB5" w:rsidRDefault="00793DB5" w:rsidP="00793DB5">
      <w:pPr>
        <w:numPr>
          <w:ilvl w:val="0"/>
          <w:numId w:val="29"/>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Balut tempat yang cedera dengan kain bersih.</w:t>
      </w:r>
    </w:p>
    <w:p w:rsidR="00793DB5" w:rsidRPr="00793DB5" w:rsidRDefault="00793DB5" w:rsidP="00793DB5">
      <w:pPr>
        <w:numPr>
          <w:ilvl w:val="0"/>
          <w:numId w:val="29"/>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Selimutkan mangsa dan dapatkan rawatan lanjut dengan segera.</w:t>
      </w:r>
    </w:p>
    <w:p w:rsidR="00793DB5" w:rsidRPr="00793DB5" w:rsidRDefault="00793DB5" w:rsidP="00793DB5">
      <w:p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b/>
          <w:bCs/>
          <w:sz w:val="24"/>
          <w:szCs w:val="24"/>
        </w:rPr>
        <w:t>Kecederaan disebabkan bahan kimia</w:t>
      </w:r>
    </w:p>
    <w:p w:rsidR="00793DB5" w:rsidRPr="00793DB5" w:rsidRDefault="00793DB5" w:rsidP="00793DB5">
      <w:pPr>
        <w:numPr>
          <w:ilvl w:val="0"/>
          <w:numId w:val="30"/>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Segera alirkan air di tempat yang cedera selama 5 minit.</w:t>
      </w:r>
    </w:p>
    <w:p w:rsidR="00793DB5" w:rsidRPr="00793DB5" w:rsidRDefault="00793DB5" w:rsidP="00793DB5">
      <w:pPr>
        <w:numPr>
          <w:ilvl w:val="0"/>
          <w:numId w:val="30"/>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Balut kecederaan dengan kain bersih.</w:t>
      </w:r>
    </w:p>
    <w:p w:rsidR="00793DB5" w:rsidRPr="00793DB5" w:rsidRDefault="00793DB5" w:rsidP="00793DB5">
      <w:pPr>
        <w:numPr>
          <w:ilvl w:val="0"/>
          <w:numId w:val="30"/>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Dapatkan rawatan lanjut dengan segera.</w:t>
      </w:r>
    </w:p>
    <w:p w:rsidR="00793DB5" w:rsidRPr="00793DB5" w:rsidRDefault="00793DB5" w:rsidP="00793DB5">
      <w:pPr>
        <w:numPr>
          <w:ilvl w:val="0"/>
          <w:numId w:val="30"/>
        </w:numPr>
        <w:spacing w:before="100" w:beforeAutospacing="1" w:after="100" w:afterAutospacing="1" w:line="240" w:lineRule="auto"/>
        <w:rPr>
          <w:rFonts w:ascii="Arial" w:eastAsia="Times New Roman" w:hAnsi="Arial" w:cs="Arial"/>
          <w:sz w:val="24"/>
          <w:szCs w:val="24"/>
        </w:rPr>
      </w:pPr>
      <w:r w:rsidRPr="00793DB5">
        <w:rPr>
          <w:rFonts w:ascii="Arial" w:eastAsia="Times New Roman" w:hAnsi="Arial" w:cs="Arial"/>
          <w:sz w:val="24"/>
          <w:szCs w:val="24"/>
        </w:rPr>
        <w:t>Berhati-hati supaya bahan kimia tersebut tidak terkena pada anda.</w:t>
      </w:r>
    </w:p>
    <w:p w:rsidR="00793DB5" w:rsidRPr="00793DB5" w:rsidRDefault="00793DB5" w:rsidP="00793DB5">
      <w:pPr>
        <w:spacing w:before="100" w:beforeAutospacing="1" w:after="100" w:afterAutospacing="1" w:line="240" w:lineRule="auto"/>
        <w:rPr>
          <w:rFonts w:ascii="Arial" w:eastAsia="Times New Roman" w:hAnsi="Arial" w:cs="Arial"/>
          <w:sz w:val="24"/>
          <w:szCs w:val="24"/>
        </w:rPr>
      </w:pPr>
      <w:proofErr w:type="gramStart"/>
      <w:r w:rsidRPr="00793DB5">
        <w:rPr>
          <w:rFonts w:ascii="Arial" w:eastAsia="Times New Roman" w:hAnsi="Arial" w:cs="Arial"/>
          <w:b/>
          <w:bCs/>
          <w:sz w:val="24"/>
          <w:szCs w:val="24"/>
        </w:rPr>
        <w:t>JANGAN SEKALI-KALI</w:t>
      </w:r>
      <w:r w:rsidRPr="00793DB5">
        <w:rPr>
          <w:rFonts w:ascii="Arial" w:eastAsia="Times New Roman" w:hAnsi="Arial" w:cs="Arial"/>
          <w:sz w:val="24"/>
          <w:szCs w:val="24"/>
        </w:rPr>
        <w:t xml:space="preserve"> menyapukan tempat cedera dengan mentega, ubat gigi, kicap, losyen, minyak berangin dan sebagainya.</w:t>
      </w:r>
      <w:proofErr w:type="gramEnd"/>
    </w:p>
    <w:p w:rsidR="00793DB5" w:rsidRDefault="00793DB5" w:rsidP="002B0F54">
      <w:pPr>
        <w:rPr>
          <w:rFonts w:ascii="Arial" w:hAnsi="Arial" w:cs="Arial"/>
          <w:sz w:val="24"/>
          <w:szCs w:val="24"/>
        </w:rPr>
      </w:pPr>
    </w:p>
    <w:p w:rsidR="00793DB5" w:rsidRDefault="00793DB5" w:rsidP="002B0F54">
      <w:pPr>
        <w:rPr>
          <w:rFonts w:ascii="Arial" w:hAnsi="Arial" w:cs="Arial"/>
          <w:sz w:val="24"/>
          <w:szCs w:val="24"/>
        </w:rPr>
      </w:pPr>
    </w:p>
    <w:p w:rsidR="00793DB5" w:rsidRDefault="00793DB5" w:rsidP="002B0F54">
      <w:pPr>
        <w:rPr>
          <w:rFonts w:ascii="Arial" w:hAnsi="Arial" w:cs="Arial"/>
          <w:sz w:val="24"/>
          <w:szCs w:val="24"/>
        </w:rPr>
      </w:pPr>
    </w:p>
    <w:p w:rsidR="00793DB5" w:rsidRDefault="00793DB5" w:rsidP="002B0F54">
      <w:pPr>
        <w:rPr>
          <w:rFonts w:ascii="Arial" w:hAnsi="Arial" w:cs="Arial"/>
          <w:sz w:val="24"/>
          <w:szCs w:val="24"/>
        </w:rPr>
      </w:pPr>
    </w:p>
    <w:p w:rsidR="00793DB5" w:rsidRDefault="00793DB5" w:rsidP="002B0F54">
      <w:pPr>
        <w:rPr>
          <w:rFonts w:ascii="Arial" w:hAnsi="Arial" w:cs="Arial"/>
          <w:sz w:val="24"/>
          <w:szCs w:val="24"/>
        </w:rPr>
      </w:pPr>
    </w:p>
    <w:p w:rsidR="00793DB5" w:rsidRDefault="00793DB5"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Pr="00DA2CAC" w:rsidRDefault="00DA2CAC" w:rsidP="002B0F54">
      <w:pPr>
        <w:rPr>
          <w:rFonts w:ascii="Bernard MT Condensed" w:hAnsi="Bernard MT Condensed" w:cs="Arial"/>
          <w:sz w:val="56"/>
          <w:szCs w:val="56"/>
        </w:rPr>
      </w:pPr>
      <w:r w:rsidRPr="00DA2CAC">
        <w:rPr>
          <w:rFonts w:ascii="Bernard MT Condensed" w:hAnsi="Bernard MT Condensed" w:cs="Arial"/>
          <w:sz w:val="56"/>
          <w:szCs w:val="56"/>
        </w:rPr>
        <w:t>BIBLIOGRAFI</w:t>
      </w:r>
    </w:p>
    <w:p w:rsidR="00DA2CAC" w:rsidRPr="00872CF4" w:rsidRDefault="00DA2CAC" w:rsidP="00DA2CAC">
      <w:pPr>
        <w:spacing w:after="0" w:line="240" w:lineRule="auto"/>
        <w:ind w:left="90"/>
        <w:rPr>
          <w:rFonts w:ascii="Arial" w:hAnsi="Arial" w:cs="Arial"/>
          <w:lang w:val="ms-MY" w:eastAsia="ms-MY"/>
        </w:rPr>
      </w:pPr>
      <w:r w:rsidRPr="00872CF4">
        <w:rPr>
          <w:rFonts w:ascii="Arial" w:hAnsi="Arial" w:cs="Arial"/>
          <w:lang w:val="ms-MY" w:eastAsia="ms-MY"/>
        </w:rPr>
        <w:t>Buku</w:t>
      </w:r>
      <w:r>
        <w:rPr>
          <w:rFonts w:ascii="Arial" w:hAnsi="Arial" w:cs="Arial"/>
          <w:lang w:val="ms-MY" w:eastAsia="ms-MY"/>
        </w:rPr>
        <w:t xml:space="preserve"> teks: Pengajian Kejuteraan awam</w:t>
      </w:r>
      <w:r w:rsidRPr="00872CF4">
        <w:rPr>
          <w:rFonts w:ascii="Arial" w:hAnsi="Arial" w:cs="Arial"/>
          <w:lang w:val="ms-MY" w:eastAsia="ms-MY"/>
        </w:rPr>
        <w:t xml:space="preserve"> (tingkatan 4)</w:t>
      </w:r>
    </w:p>
    <w:p w:rsidR="00DA2CAC" w:rsidRDefault="00DA2CAC" w:rsidP="00DA2CAC">
      <w:pPr>
        <w:tabs>
          <w:tab w:val="num" w:pos="1260"/>
        </w:tabs>
        <w:spacing w:after="0" w:line="240" w:lineRule="auto"/>
        <w:ind w:left="90"/>
        <w:rPr>
          <w:rFonts w:ascii="Arial" w:hAnsi="Arial" w:cs="Arial"/>
          <w:lang w:val="ms-MY" w:eastAsia="ms-MY"/>
        </w:rPr>
      </w:pPr>
    </w:p>
    <w:p w:rsidR="00DA2CAC" w:rsidRDefault="00DA2CAC" w:rsidP="00DA2CAC">
      <w:pPr>
        <w:tabs>
          <w:tab w:val="num" w:pos="1260"/>
        </w:tabs>
        <w:spacing w:after="0" w:line="240" w:lineRule="auto"/>
        <w:ind w:left="90"/>
        <w:rPr>
          <w:rFonts w:ascii="Arial" w:hAnsi="Arial" w:cs="Arial"/>
          <w:lang w:val="ms-MY" w:eastAsia="ms-MY"/>
        </w:rPr>
      </w:pPr>
      <w:r w:rsidRPr="00872CF4">
        <w:rPr>
          <w:rFonts w:ascii="Arial" w:hAnsi="Arial" w:cs="Arial"/>
          <w:lang w:val="ms-MY" w:eastAsia="ms-MY"/>
        </w:rPr>
        <w:t>Buku teks: Teknologi Binaan Bangunan</w:t>
      </w:r>
    </w:p>
    <w:p w:rsidR="00DA2CAC" w:rsidRDefault="00DA2CAC" w:rsidP="00DA2CAC">
      <w:pPr>
        <w:spacing w:after="0" w:line="240" w:lineRule="auto"/>
        <w:ind w:left="90" w:right="-180"/>
        <w:rPr>
          <w:rFonts w:ascii="Arial" w:hAnsi="Arial" w:cs="Arial"/>
          <w:lang w:val="ms-MY" w:eastAsia="ms-MY"/>
        </w:rPr>
      </w:pPr>
    </w:p>
    <w:p w:rsidR="00DA2CAC" w:rsidRPr="00DA2CAC" w:rsidRDefault="00DA2CAC" w:rsidP="00DA2CAC">
      <w:pPr>
        <w:spacing w:after="0" w:line="240" w:lineRule="auto"/>
        <w:ind w:left="90" w:right="-180"/>
        <w:rPr>
          <w:rFonts w:ascii="Arial" w:hAnsi="Arial" w:cs="Arial"/>
          <w:color w:val="000000" w:themeColor="text1"/>
          <w:lang w:val="ms-MY" w:eastAsia="ms-MY"/>
        </w:rPr>
      </w:pPr>
      <w:r w:rsidRPr="00DA2CAC">
        <w:rPr>
          <w:rFonts w:ascii="Arial" w:hAnsi="Arial" w:cs="Arial"/>
          <w:color w:val="000000" w:themeColor="text1"/>
          <w:lang w:val="ms-MY" w:eastAsia="ms-MY"/>
        </w:rPr>
        <w:t xml:space="preserve">Laman Web: </w:t>
      </w:r>
      <w:hyperlink r:id="rId39" w:history="1">
        <w:r w:rsidRPr="00DA2CAC">
          <w:rPr>
            <w:rStyle w:val="Hyperlink"/>
            <w:rFonts w:ascii="Arial" w:hAnsi="Arial" w:cs="Arial"/>
            <w:color w:val="000000" w:themeColor="text1"/>
            <w:lang w:val="ms-MY" w:eastAsia="ms-MY"/>
          </w:rPr>
          <w:t>http://www.members.fortunecity.com/rescue991/jpa3.htm</w:t>
        </w:r>
      </w:hyperlink>
    </w:p>
    <w:p w:rsidR="00DA2CAC" w:rsidRDefault="00DA2CAC" w:rsidP="00DA2CAC">
      <w:pPr>
        <w:tabs>
          <w:tab w:val="num" w:pos="1260"/>
        </w:tabs>
        <w:spacing w:after="0" w:line="240" w:lineRule="auto"/>
        <w:ind w:left="90" w:right="-180"/>
        <w:rPr>
          <w:rFonts w:ascii="Arial" w:hAnsi="Arial" w:cs="Arial"/>
          <w:lang w:val="ms-MY" w:eastAsia="ms-MY"/>
        </w:rPr>
      </w:pPr>
    </w:p>
    <w:p w:rsidR="00DA2CAC" w:rsidRDefault="00DA2CAC" w:rsidP="00DA2CAC">
      <w:pPr>
        <w:tabs>
          <w:tab w:val="num" w:pos="1260"/>
        </w:tabs>
        <w:spacing w:after="0" w:line="240" w:lineRule="auto"/>
        <w:ind w:left="90" w:right="-180"/>
        <w:rPr>
          <w:rFonts w:ascii="Arial" w:hAnsi="Arial" w:cs="Arial"/>
          <w:lang w:val="ms-MY" w:eastAsia="ms-MY"/>
        </w:rPr>
      </w:pPr>
      <w:r>
        <w:rPr>
          <w:rFonts w:ascii="Arial" w:hAnsi="Arial" w:cs="Arial"/>
          <w:lang w:val="ms-MY" w:eastAsia="ms-MY"/>
        </w:rPr>
        <w:t xml:space="preserve">Pengajian kejuruteraan mekanikal tingkatan 4,Kaharrudin </w:t>
      </w:r>
      <w:r w:rsidRPr="00DA2CAC">
        <w:rPr>
          <w:rFonts w:ascii="Arial" w:hAnsi="Arial" w:cs="Arial"/>
          <w:i/>
          <w:lang w:val="ms-MY" w:eastAsia="ms-MY"/>
        </w:rPr>
        <w:t>bin Ismail,Azmi Bin Mohd Yassir,Ramli Bin Asun</w:t>
      </w:r>
      <w:r>
        <w:rPr>
          <w:rFonts w:ascii="Arial" w:hAnsi="Arial" w:cs="Arial"/>
          <w:lang w:val="ms-MY" w:eastAsia="ms-MY"/>
        </w:rPr>
        <w:t>,Dewan Bahasa Dan Pustaka</w:t>
      </w:r>
    </w:p>
    <w:p w:rsidR="00DA2CAC" w:rsidRDefault="00DA2CAC" w:rsidP="00DA2CAC">
      <w:pPr>
        <w:ind w:right="-180"/>
        <w:rPr>
          <w:rFonts w:ascii="Arial" w:hAnsi="Arial" w:cs="Arial"/>
          <w:lang w:val="ms-MY" w:eastAsia="ms-MY"/>
        </w:rPr>
      </w:pPr>
    </w:p>
    <w:p w:rsidR="00DA2CAC" w:rsidRPr="00DA2CAC" w:rsidRDefault="00DA2CAC" w:rsidP="002B0F54">
      <w:pPr>
        <w:rPr>
          <w:rFonts w:ascii="Bernard MT Condensed" w:hAnsi="Bernard MT Condensed" w:cs="Arial"/>
          <w:sz w:val="40"/>
          <w:szCs w:val="40"/>
        </w:rPr>
      </w:pPr>
    </w:p>
    <w:p w:rsidR="00793DB5" w:rsidRDefault="00793DB5" w:rsidP="002B0F54">
      <w:pPr>
        <w:rPr>
          <w:rFonts w:ascii="Arial" w:hAnsi="Arial" w:cs="Arial"/>
          <w:sz w:val="24"/>
          <w:szCs w:val="24"/>
        </w:rPr>
      </w:pPr>
    </w:p>
    <w:p w:rsidR="00793DB5" w:rsidRDefault="00793DB5"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2B0F54">
      <w:pPr>
        <w:rPr>
          <w:rFonts w:ascii="Arial" w:hAnsi="Arial" w:cs="Arial"/>
          <w:sz w:val="24"/>
          <w:szCs w:val="24"/>
        </w:rPr>
      </w:pPr>
    </w:p>
    <w:p w:rsidR="00DA2CAC" w:rsidRDefault="00DA2CAC" w:rsidP="00DA2CAC">
      <w:pPr>
        <w:jc w:val="center"/>
        <w:rPr>
          <w:rFonts w:ascii="Bernard MT Condensed" w:hAnsi="Bernard MT Condensed" w:cs="Arial"/>
          <w:sz w:val="144"/>
          <w:szCs w:val="144"/>
        </w:rPr>
      </w:pPr>
    </w:p>
    <w:p w:rsidR="00DA2CAC" w:rsidRPr="00DA2CAC" w:rsidRDefault="00DA2CAC" w:rsidP="00DA2CAC">
      <w:pPr>
        <w:jc w:val="center"/>
        <w:rPr>
          <w:rFonts w:ascii="Bernard MT Condensed" w:hAnsi="Bernard MT Condensed" w:cs="Arial"/>
          <w:sz w:val="144"/>
          <w:szCs w:val="144"/>
        </w:rPr>
      </w:pPr>
      <w:r w:rsidRPr="00DA2CAC">
        <w:rPr>
          <w:rFonts w:ascii="Bernard MT Condensed" w:hAnsi="Bernard MT Condensed" w:cs="Arial"/>
          <w:sz w:val="144"/>
          <w:szCs w:val="144"/>
        </w:rPr>
        <w:t>LAMPIRAN</w:t>
      </w:r>
    </w:p>
    <w:sectPr w:rsidR="00DA2CAC" w:rsidRPr="00DA2CAC" w:rsidSect="00D90E87">
      <w:footerReference w:type="defaul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4A1F" w:rsidRDefault="00114A1F" w:rsidP="00114A1F">
      <w:pPr>
        <w:spacing w:after="0" w:line="240" w:lineRule="auto"/>
      </w:pPr>
      <w:r>
        <w:separator/>
      </w:r>
    </w:p>
  </w:endnote>
  <w:endnote w:type="continuationSeparator" w:id="1">
    <w:p w:rsidR="00114A1F" w:rsidRDefault="00114A1F" w:rsidP="00114A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12290742"/>
      <w:docPartObj>
        <w:docPartGallery w:val="Page Numbers (Bottom of Page)"/>
        <w:docPartUnique/>
      </w:docPartObj>
    </w:sdtPr>
    <w:sdtContent>
      <w:p w:rsidR="00743154" w:rsidRDefault="00743154">
        <w:pPr>
          <w:pStyle w:val="Footer"/>
          <w:jc w:val="center"/>
        </w:pPr>
        <w:r w:rsidRPr="00ED7936">
          <w:rPr>
            <w:color w:val="FFFFFF" w:themeColor="background1"/>
          </w:rPr>
        </w:r>
        <w:r w:rsidRPr="00ED7936">
          <w:rPr>
            <w:color w:val="FFFFFF" w:themeColor="background1"/>
          </w:rPr>
          <w:pict>
            <v:group id="_x0000_s2049" style="width:43.2pt;height:18.7pt;mso-position-horizontal-relative:char;mso-position-vertical-relative:line" coordorigin="614,660" coordsize="864,374">
              <v:roundrect id="_x0000_s2050" style="position:absolute;left:859;top:415;width:374;height:864;rotation:-90" arcsize="10923f" strokecolor="#c4bc96 [2414]"/>
              <v:roundrect id="_x0000_s2051"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2052" type="#_x0000_t202" style="position:absolute;left:732;top:716;width:659;height:288;v-text-anchor:top" filled="f" stroked="f">
                <v:textbox style="mso-next-textbox:#_x0000_s2052" inset="0,0,0,0">
                  <w:txbxContent>
                    <w:p w:rsidR="00743154" w:rsidRDefault="00743154">
                      <w:pPr>
                        <w:jc w:val="center"/>
                        <w:rPr>
                          <w:color w:val="FFFFFF" w:themeColor="background1"/>
                        </w:rPr>
                      </w:pPr>
                      <w:fldSimple w:instr=" PAGE    \* MERGEFORMAT ">
                        <w:r w:rsidR="00DD68E5" w:rsidRPr="00DD68E5">
                          <w:rPr>
                            <w:b/>
                            <w:noProof/>
                            <w:color w:val="FFFFFF" w:themeColor="background1"/>
                          </w:rPr>
                          <w:t>1</w:t>
                        </w:r>
                      </w:fldSimple>
                    </w:p>
                  </w:txbxContent>
                </v:textbox>
              </v:shape>
              <w10:wrap type="none" anchorx="margin" anchory="page"/>
              <w10:anchorlock/>
            </v:group>
          </w:pict>
        </w:r>
      </w:p>
    </w:sdtContent>
  </w:sdt>
  <w:p w:rsidR="00743154" w:rsidRDefault="007431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4A1F" w:rsidRDefault="00114A1F" w:rsidP="00114A1F">
      <w:pPr>
        <w:spacing w:after="0" w:line="240" w:lineRule="auto"/>
      </w:pPr>
      <w:r>
        <w:separator/>
      </w:r>
    </w:p>
  </w:footnote>
  <w:footnote w:type="continuationSeparator" w:id="1">
    <w:p w:rsidR="00114A1F" w:rsidRDefault="00114A1F" w:rsidP="00114A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206A7"/>
    <w:multiLevelType w:val="multilevel"/>
    <w:tmpl w:val="B62E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101F0"/>
    <w:multiLevelType w:val="hybridMultilevel"/>
    <w:tmpl w:val="21CE5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A72B56"/>
    <w:multiLevelType w:val="hybridMultilevel"/>
    <w:tmpl w:val="67A48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BC03FA"/>
    <w:multiLevelType w:val="multilevel"/>
    <w:tmpl w:val="D292E506"/>
    <w:lvl w:ilvl="0">
      <w:start w:val="1"/>
      <w:numFmt w:val="decimal"/>
      <w:lvlText w:val="%1."/>
      <w:lvlJc w:val="left"/>
      <w:pPr>
        <w:tabs>
          <w:tab w:val="num" w:pos="900"/>
        </w:tabs>
        <w:ind w:left="900" w:hanging="360"/>
      </w:pPr>
      <w:rPr>
        <w:lang w:val="da-DK"/>
      </w:rPr>
    </w:lvl>
    <w:lvl w:ilvl="1">
      <w:start w:val="1"/>
      <w:numFmt w:val="decimal"/>
      <w:lvlText w:val="%2)"/>
      <w:lvlJc w:val="left"/>
      <w:pPr>
        <w:tabs>
          <w:tab w:val="num" w:pos="1620"/>
        </w:tabs>
        <w:ind w:left="1620" w:hanging="360"/>
      </w:pPr>
      <w:rPr>
        <w:rFonts w:hint="default"/>
      </w:r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4">
    <w:nsid w:val="183D0F14"/>
    <w:multiLevelType w:val="hybridMultilevel"/>
    <w:tmpl w:val="64CA24E4"/>
    <w:lvl w:ilvl="0" w:tplc="043E0001">
      <w:start w:val="1"/>
      <w:numFmt w:val="bullet"/>
      <w:lvlText w:val=""/>
      <w:lvlJc w:val="left"/>
      <w:pPr>
        <w:ind w:left="1069" w:hanging="360"/>
      </w:pPr>
      <w:rPr>
        <w:rFonts w:ascii="Symbol" w:hAnsi="Symbol" w:hint="default"/>
      </w:rPr>
    </w:lvl>
    <w:lvl w:ilvl="1" w:tplc="043E0003" w:tentative="1">
      <w:start w:val="1"/>
      <w:numFmt w:val="bullet"/>
      <w:lvlText w:val="o"/>
      <w:lvlJc w:val="left"/>
      <w:pPr>
        <w:ind w:left="1789" w:hanging="360"/>
      </w:pPr>
      <w:rPr>
        <w:rFonts w:ascii="Courier New" w:hAnsi="Courier New" w:cs="Courier New" w:hint="default"/>
      </w:rPr>
    </w:lvl>
    <w:lvl w:ilvl="2" w:tplc="043E0005" w:tentative="1">
      <w:start w:val="1"/>
      <w:numFmt w:val="bullet"/>
      <w:lvlText w:val=""/>
      <w:lvlJc w:val="left"/>
      <w:pPr>
        <w:ind w:left="2509" w:hanging="360"/>
      </w:pPr>
      <w:rPr>
        <w:rFonts w:ascii="Wingdings" w:hAnsi="Wingdings" w:hint="default"/>
      </w:rPr>
    </w:lvl>
    <w:lvl w:ilvl="3" w:tplc="043E0001" w:tentative="1">
      <w:start w:val="1"/>
      <w:numFmt w:val="bullet"/>
      <w:lvlText w:val=""/>
      <w:lvlJc w:val="left"/>
      <w:pPr>
        <w:ind w:left="3229" w:hanging="360"/>
      </w:pPr>
      <w:rPr>
        <w:rFonts w:ascii="Symbol" w:hAnsi="Symbol" w:hint="default"/>
      </w:rPr>
    </w:lvl>
    <w:lvl w:ilvl="4" w:tplc="043E0003" w:tentative="1">
      <w:start w:val="1"/>
      <w:numFmt w:val="bullet"/>
      <w:lvlText w:val="o"/>
      <w:lvlJc w:val="left"/>
      <w:pPr>
        <w:ind w:left="3949" w:hanging="360"/>
      </w:pPr>
      <w:rPr>
        <w:rFonts w:ascii="Courier New" w:hAnsi="Courier New" w:cs="Courier New" w:hint="default"/>
      </w:rPr>
    </w:lvl>
    <w:lvl w:ilvl="5" w:tplc="043E0005" w:tentative="1">
      <w:start w:val="1"/>
      <w:numFmt w:val="bullet"/>
      <w:lvlText w:val=""/>
      <w:lvlJc w:val="left"/>
      <w:pPr>
        <w:ind w:left="4669" w:hanging="360"/>
      </w:pPr>
      <w:rPr>
        <w:rFonts w:ascii="Wingdings" w:hAnsi="Wingdings" w:hint="default"/>
      </w:rPr>
    </w:lvl>
    <w:lvl w:ilvl="6" w:tplc="043E0001" w:tentative="1">
      <w:start w:val="1"/>
      <w:numFmt w:val="bullet"/>
      <w:lvlText w:val=""/>
      <w:lvlJc w:val="left"/>
      <w:pPr>
        <w:ind w:left="5389" w:hanging="360"/>
      </w:pPr>
      <w:rPr>
        <w:rFonts w:ascii="Symbol" w:hAnsi="Symbol" w:hint="default"/>
      </w:rPr>
    </w:lvl>
    <w:lvl w:ilvl="7" w:tplc="043E0003" w:tentative="1">
      <w:start w:val="1"/>
      <w:numFmt w:val="bullet"/>
      <w:lvlText w:val="o"/>
      <w:lvlJc w:val="left"/>
      <w:pPr>
        <w:ind w:left="6109" w:hanging="360"/>
      </w:pPr>
      <w:rPr>
        <w:rFonts w:ascii="Courier New" w:hAnsi="Courier New" w:cs="Courier New" w:hint="default"/>
      </w:rPr>
    </w:lvl>
    <w:lvl w:ilvl="8" w:tplc="043E0005" w:tentative="1">
      <w:start w:val="1"/>
      <w:numFmt w:val="bullet"/>
      <w:lvlText w:val=""/>
      <w:lvlJc w:val="left"/>
      <w:pPr>
        <w:ind w:left="6829" w:hanging="360"/>
      </w:pPr>
      <w:rPr>
        <w:rFonts w:ascii="Wingdings" w:hAnsi="Wingdings" w:hint="default"/>
      </w:rPr>
    </w:lvl>
  </w:abstractNum>
  <w:abstractNum w:abstractNumId="5">
    <w:nsid w:val="19DD5B41"/>
    <w:multiLevelType w:val="multilevel"/>
    <w:tmpl w:val="DD46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1A7C59"/>
    <w:multiLevelType w:val="hybridMultilevel"/>
    <w:tmpl w:val="6776727A"/>
    <w:lvl w:ilvl="0" w:tplc="043E0001">
      <w:start w:val="1"/>
      <w:numFmt w:val="bullet"/>
      <w:lvlText w:val=""/>
      <w:lvlJc w:val="left"/>
      <w:pPr>
        <w:ind w:left="1069" w:hanging="360"/>
      </w:pPr>
      <w:rPr>
        <w:rFonts w:ascii="Symbol" w:hAnsi="Symbol" w:hint="default"/>
      </w:rPr>
    </w:lvl>
    <w:lvl w:ilvl="1" w:tplc="043E0003" w:tentative="1">
      <w:start w:val="1"/>
      <w:numFmt w:val="bullet"/>
      <w:lvlText w:val="o"/>
      <w:lvlJc w:val="left"/>
      <w:pPr>
        <w:ind w:left="1789" w:hanging="360"/>
      </w:pPr>
      <w:rPr>
        <w:rFonts w:ascii="Courier New" w:hAnsi="Courier New" w:cs="Courier New" w:hint="default"/>
      </w:rPr>
    </w:lvl>
    <w:lvl w:ilvl="2" w:tplc="043E0005" w:tentative="1">
      <w:start w:val="1"/>
      <w:numFmt w:val="bullet"/>
      <w:lvlText w:val=""/>
      <w:lvlJc w:val="left"/>
      <w:pPr>
        <w:ind w:left="2509" w:hanging="360"/>
      </w:pPr>
      <w:rPr>
        <w:rFonts w:ascii="Wingdings" w:hAnsi="Wingdings" w:hint="default"/>
      </w:rPr>
    </w:lvl>
    <w:lvl w:ilvl="3" w:tplc="043E0001" w:tentative="1">
      <w:start w:val="1"/>
      <w:numFmt w:val="bullet"/>
      <w:lvlText w:val=""/>
      <w:lvlJc w:val="left"/>
      <w:pPr>
        <w:ind w:left="3229" w:hanging="360"/>
      </w:pPr>
      <w:rPr>
        <w:rFonts w:ascii="Symbol" w:hAnsi="Symbol" w:hint="default"/>
      </w:rPr>
    </w:lvl>
    <w:lvl w:ilvl="4" w:tplc="043E0003" w:tentative="1">
      <w:start w:val="1"/>
      <w:numFmt w:val="bullet"/>
      <w:lvlText w:val="o"/>
      <w:lvlJc w:val="left"/>
      <w:pPr>
        <w:ind w:left="3949" w:hanging="360"/>
      </w:pPr>
      <w:rPr>
        <w:rFonts w:ascii="Courier New" w:hAnsi="Courier New" w:cs="Courier New" w:hint="default"/>
      </w:rPr>
    </w:lvl>
    <w:lvl w:ilvl="5" w:tplc="043E0005" w:tentative="1">
      <w:start w:val="1"/>
      <w:numFmt w:val="bullet"/>
      <w:lvlText w:val=""/>
      <w:lvlJc w:val="left"/>
      <w:pPr>
        <w:ind w:left="4669" w:hanging="360"/>
      </w:pPr>
      <w:rPr>
        <w:rFonts w:ascii="Wingdings" w:hAnsi="Wingdings" w:hint="default"/>
      </w:rPr>
    </w:lvl>
    <w:lvl w:ilvl="6" w:tplc="043E0001" w:tentative="1">
      <w:start w:val="1"/>
      <w:numFmt w:val="bullet"/>
      <w:lvlText w:val=""/>
      <w:lvlJc w:val="left"/>
      <w:pPr>
        <w:ind w:left="5389" w:hanging="360"/>
      </w:pPr>
      <w:rPr>
        <w:rFonts w:ascii="Symbol" w:hAnsi="Symbol" w:hint="default"/>
      </w:rPr>
    </w:lvl>
    <w:lvl w:ilvl="7" w:tplc="043E0003" w:tentative="1">
      <w:start w:val="1"/>
      <w:numFmt w:val="bullet"/>
      <w:lvlText w:val="o"/>
      <w:lvlJc w:val="left"/>
      <w:pPr>
        <w:ind w:left="6109" w:hanging="360"/>
      </w:pPr>
      <w:rPr>
        <w:rFonts w:ascii="Courier New" w:hAnsi="Courier New" w:cs="Courier New" w:hint="default"/>
      </w:rPr>
    </w:lvl>
    <w:lvl w:ilvl="8" w:tplc="043E0005" w:tentative="1">
      <w:start w:val="1"/>
      <w:numFmt w:val="bullet"/>
      <w:lvlText w:val=""/>
      <w:lvlJc w:val="left"/>
      <w:pPr>
        <w:ind w:left="6829" w:hanging="360"/>
      </w:pPr>
      <w:rPr>
        <w:rFonts w:ascii="Wingdings" w:hAnsi="Wingdings" w:hint="default"/>
      </w:rPr>
    </w:lvl>
  </w:abstractNum>
  <w:abstractNum w:abstractNumId="7">
    <w:nsid w:val="28C540C2"/>
    <w:multiLevelType w:val="multilevel"/>
    <w:tmpl w:val="049066EC"/>
    <w:lvl w:ilvl="0">
      <w:start w:val="1"/>
      <w:numFmt w:val="bullet"/>
      <w:lvlText w:val=""/>
      <w:lvlJc w:val="left"/>
      <w:pPr>
        <w:tabs>
          <w:tab w:val="num" w:pos="1440"/>
        </w:tabs>
        <w:ind w:left="1440" w:hanging="864"/>
      </w:pPr>
      <w:rPr>
        <w:rFonts w:ascii="Wingdings" w:hAnsi="Wingding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28ED3F97"/>
    <w:multiLevelType w:val="multilevel"/>
    <w:tmpl w:val="8FF63D1A"/>
    <w:lvl w:ilvl="0">
      <w:start w:val="1"/>
      <w:numFmt w:val="bullet"/>
      <w:lvlText w:val=""/>
      <w:lvlJc w:val="left"/>
      <w:pPr>
        <w:tabs>
          <w:tab w:val="num" w:pos="1440"/>
        </w:tabs>
        <w:ind w:left="1440" w:hanging="864"/>
      </w:pPr>
      <w:rPr>
        <w:rFonts w:ascii="Wingdings" w:hAnsi="Wingding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2ECE4CC0"/>
    <w:multiLevelType w:val="hybridMultilevel"/>
    <w:tmpl w:val="2EAE1F1A"/>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10">
    <w:nsid w:val="3BE6213D"/>
    <w:multiLevelType w:val="multilevel"/>
    <w:tmpl w:val="A17CC146"/>
    <w:lvl w:ilvl="0">
      <w:start w:val="1"/>
      <w:numFmt w:val="bullet"/>
      <w:lvlText w:val=""/>
      <w:lvlJc w:val="left"/>
      <w:pPr>
        <w:tabs>
          <w:tab w:val="num" w:pos="1440"/>
        </w:tabs>
        <w:ind w:left="1440" w:hanging="864"/>
      </w:pPr>
      <w:rPr>
        <w:rFonts w:ascii="Wingdings" w:hAnsi="Wingding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3CF40A50"/>
    <w:multiLevelType w:val="multilevel"/>
    <w:tmpl w:val="BE6E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8D0176"/>
    <w:multiLevelType w:val="hybridMultilevel"/>
    <w:tmpl w:val="5E0206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1F58E6"/>
    <w:multiLevelType w:val="hybridMultilevel"/>
    <w:tmpl w:val="29B804AE"/>
    <w:lvl w:ilvl="0" w:tplc="043E000F">
      <w:start w:val="1"/>
      <w:numFmt w:val="decimal"/>
      <w:lvlText w:val="%1."/>
      <w:lvlJc w:val="left"/>
      <w:pPr>
        <w:ind w:left="720" w:hanging="360"/>
      </w:pPr>
      <w:rPr>
        <w:rFonts w:hint="default"/>
      </w:rPr>
    </w:lvl>
    <w:lvl w:ilvl="1" w:tplc="043E0001">
      <w:start w:val="1"/>
      <w:numFmt w:val="bullet"/>
      <w:lvlText w:val=""/>
      <w:lvlJc w:val="left"/>
      <w:pPr>
        <w:ind w:left="1440" w:hanging="360"/>
      </w:pPr>
      <w:rPr>
        <w:rFonts w:ascii="Symbol" w:hAnsi="Symbol" w:hint="default"/>
      </w:r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4">
    <w:nsid w:val="4C6B6F23"/>
    <w:multiLevelType w:val="hybridMultilevel"/>
    <w:tmpl w:val="FDAE82D0"/>
    <w:lvl w:ilvl="0" w:tplc="043E000F">
      <w:start w:val="1"/>
      <w:numFmt w:val="decimal"/>
      <w:lvlText w:val="%1."/>
      <w:lvlJc w:val="left"/>
      <w:pPr>
        <w:ind w:left="360" w:hanging="360"/>
      </w:p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5">
    <w:nsid w:val="4D4B7E8E"/>
    <w:multiLevelType w:val="multilevel"/>
    <w:tmpl w:val="AB5C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384A72"/>
    <w:multiLevelType w:val="hybridMultilevel"/>
    <w:tmpl w:val="5F68A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0E23BA8"/>
    <w:multiLevelType w:val="hybridMultilevel"/>
    <w:tmpl w:val="D2A496CA"/>
    <w:lvl w:ilvl="0" w:tplc="043E0001">
      <w:start w:val="1"/>
      <w:numFmt w:val="bullet"/>
      <w:lvlText w:val=""/>
      <w:lvlJc w:val="left"/>
      <w:pPr>
        <w:ind w:left="1069" w:hanging="360"/>
      </w:pPr>
      <w:rPr>
        <w:rFonts w:ascii="Symbol" w:hAnsi="Symbol" w:hint="default"/>
      </w:rPr>
    </w:lvl>
    <w:lvl w:ilvl="1" w:tplc="043E0003" w:tentative="1">
      <w:start w:val="1"/>
      <w:numFmt w:val="bullet"/>
      <w:lvlText w:val="o"/>
      <w:lvlJc w:val="left"/>
      <w:pPr>
        <w:ind w:left="1789" w:hanging="360"/>
      </w:pPr>
      <w:rPr>
        <w:rFonts w:ascii="Courier New" w:hAnsi="Courier New" w:cs="Courier New" w:hint="default"/>
      </w:rPr>
    </w:lvl>
    <w:lvl w:ilvl="2" w:tplc="043E0005" w:tentative="1">
      <w:start w:val="1"/>
      <w:numFmt w:val="bullet"/>
      <w:lvlText w:val=""/>
      <w:lvlJc w:val="left"/>
      <w:pPr>
        <w:ind w:left="2509" w:hanging="360"/>
      </w:pPr>
      <w:rPr>
        <w:rFonts w:ascii="Wingdings" w:hAnsi="Wingdings" w:hint="default"/>
      </w:rPr>
    </w:lvl>
    <w:lvl w:ilvl="3" w:tplc="043E0001" w:tentative="1">
      <w:start w:val="1"/>
      <w:numFmt w:val="bullet"/>
      <w:lvlText w:val=""/>
      <w:lvlJc w:val="left"/>
      <w:pPr>
        <w:ind w:left="3229" w:hanging="360"/>
      </w:pPr>
      <w:rPr>
        <w:rFonts w:ascii="Symbol" w:hAnsi="Symbol" w:hint="default"/>
      </w:rPr>
    </w:lvl>
    <w:lvl w:ilvl="4" w:tplc="043E0003" w:tentative="1">
      <w:start w:val="1"/>
      <w:numFmt w:val="bullet"/>
      <w:lvlText w:val="o"/>
      <w:lvlJc w:val="left"/>
      <w:pPr>
        <w:ind w:left="3949" w:hanging="360"/>
      </w:pPr>
      <w:rPr>
        <w:rFonts w:ascii="Courier New" w:hAnsi="Courier New" w:cs="Courier New" w:hint="default"/>
      </w:rPr>
    </w:lvl>
    <w:lvl w:ilvl="5" w:tplc="043E0005" w:tentative="1">
      <w:start w:val="1"/>
      <w:numFmt w:val="bullet"/>
      <w:lvlText w:val=""/>
      <w:lvlJc w:val="left"/>
      <w:pPr>
        <w:ind w:left="4669" w:hanging="360"/>
      </w:pPr>
      <w:rPr>
        <w:rFonts w:ascii="Wingdings" w:hAnsi="Wingdings" w:hint="default"/>
      </w:rPr>
    </w:lvl>
    <w:lvl w:ilvl="6" w:tplc="043E0001" w:tentative="1">
      <w:start w:val="1"/>
      <w:numFmt w:val="bullet"/>
      <w:lvlText w:val=""/>
      <w:lvlJc w:val="left"/>
      <w:pPr>
        <w:ind w:left="5389" w:hanging="360"/>
      </w:pPr>
      <w:rPr>
        <w:rFonts w:ascii="Symbol" w:hAnsi="Symbol" w:hint="default"/>
      </w:rPr>
    </w:lvl>
    <w:lvl w:ilvl="7" w:tplc="043E0003" w:tentative="1">
      <w:start w:val="1"/>
      <w:numFmt w:val="bullet"/>
      <w:lvlText w:val="o"/>
      <w:lvlJc w:val="left"/>
      <w:pPr>
        <w:ind w:left="6109" w:hanging="360"/>
      </w:pPr>
      <w:rPr>
        <w:rFonts w:ascii="Courier New" w:hAnsi="Courier New" w:cs="Courier New" w:hint="default"/>
      </w:rPr>
    </w:lvl>
    <w:lvl w:ilvl="8" w:tplc="043E0005" w:tentative="1">
      <w:start w:val="1"/>
      <w:numFmt w:val="bullet"/>
      <w:lvlText w:val=""/>
      <w:lvlJc w:val="left"/>
      <w:pPr>
        <w:ind w:left="6829" w:hanging="360"/>
      </w:pPr>
      <w:rPr>
        <w:rFonts w:ascii="Wingdings" w:hAnsi="Wingdings" w:hint="default"/>
      </w:rPr>
    </w:lvl>
  </w:abstractNum>
  <w:abstractNum w:abstractNumId="18">
    <w:nsid w:val="57872096"/>
    <w:multiLevelType w:val="multilevel"/>
    <w:tmpl w:val="E986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9C7406"/>
    <w:multiLevelType w:val="multilevel"/>
    <w:tmpl w:val="C7D0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950F64"/>
    <w:multiLevelType w:val="multilevel"/>
    <w:tmpl w:val="5ECC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C65D63"/>
    <w:multiLevelType w:val="hybridMultilevel"/>
    <w:tmpl w:val="B314BB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C634C5"/>
    <w:multiLevelType w:val="hybridMultilevel"/>
    <w:tmpl w:val="4A18D50C"/>
    <w:lvl w:ilvl="0" w:tplc="043E0001">
      <w:start w:val="1"/>
      <w:numFmt w:val="bullet"/>
      <w:lvlText w:val=""/>
      <w:lvlJc w:val="left"/>
      <w:pPr>
        <w:ind w:left="1069" w:hanging="360"/>
      </w:pPr>
      <w:rPr>
        <w:rFonts w:ascii="Symbol" w:hAnsi="Symbol" w:hint="default"/>
      </w:rPr>
    </w:lvl>
    <w:lvl w:ilvl="1" w:tplc="043E0003" w:tentative="1">
      <w:start w:val="1"/>
      <w:numFmt w:val="bullet"/>
      <w:lvlText w:val="o"/>
      <w:lvlJc w:val="left"/>
      <w:pPr>
        <w:ind w:left="1789" w:hanging="360"/>
      </w:pPr>
      <w:rPr>
        <w:rFonts w:ascii="Courier New" w:hAnsi="Courier New" w:cs="Courier New" w:hint="default"/>
      </w:rPr>
    </w:lvl>
    <w:lvl w:ilvl="2" w:tplc="043E0005" w:tentative="1">
      <w:start w:val="1"/>
      <w:numFmt w:val="bullet"/>
      <w:lvlText w:val=""/>
      <w:lvlJc w:val="left"/>
      <w:pPr>
        <w:ind w:left="2509" w:hanging="360"/>
      </w:pPr>
      <w:rPr>
        <w:rFonts w:ascii="Wingdings" w:hAnsi="Wingdings" w:hint="default"/>
      </w:rPr>
    </w:lvl>
    <w:lvl w:ilvl="3" w:tplc="043E0001" w:tentative="1">
      <w:start w:val="1"/>
      <w:numFmt w:val="bullet"/>
      <w:lvlText w:val=""/>
      <w:lvlJc w:val="left"/>
      <w:pPr>
        <w:ind w:left="3229" w:hanging="360"/>
      </w:pPr>
      <w:rPr>
        <w:rFonts w:ascii="Symbol" w:hAnsi="Symbol" w:hint="default"/>
      </w:rPr>
    </w:lvl>
    <w:lvl w:ilvl="4" w:tplc="043E0003" w:tentative="1">
      <w:start w:val="1"/>
      <w:numFmt w:val="bullet"/>
      <w:lvlText w:val="o"/>
      <w:lvlJc w:val="left"/>
      <w:pPr>
        <w:ind w:left="3949" w:hanging="360"/>
      </w:pPr>
      <w:rPr>
        <w:rFonts w:ascii="Courier New" w:hAnsi="Courier New" w:cs="Courier New" w:hint="default"/>
      </w:rPr>
    </w:lvl>
    <w:lvl w:ilvl="5" w:tplc="043E0005" w:tentative="1">
      <w:start w:val="1"/>
      <w:numFmt w:val="bullet"/>
      <w:lvlText w:val=""/>
      <w:lvlJc w:val="left"/>
      <w:pPr>
        <w:ind w:left="4669" w:hanging="360"/>
      </w:pPr>
      <w:rPr>
        <w:rFonts w:ascii="Wingdings" w:hAnsi="Wingdings" w:hint="default"/>
      </w:rPr>
    </w:lvl>
    <w:lvl w:ilvl="6" w:tplc="043E0001" w:tentative="1">
      <w:start w:val="1"/>
      <w:numFmt w:val="bullet"/>
      <w:lvlText w:val=""/>
      <w:lvlJc w:val="left"/>
      <w:pPr>
        <w:ind w:left="5389" w:hanging="360"/>
      </w:pPr>
      <w:rPr>
        <w:rFonts w:ascii="Symbol" w:hAnsi="Symbol" w:hint="default"/>
      </w:rPr>
    </w:lvl>
    <w:lvl w:ilvl="7" w:tplc="043E0003" w:tentative="1">
      <w:start w:val="1"/>
      <w:numFmt w:val="bullet"/>
      <w:lvlText w:val="o"/>
      <w:lvlJc w:val="left"/>
      <w:pPr>
        <w:ind w:left="6109" w:hanging="360"/>
      </w:pPr>
      <w:rPr>
        <w:rFonts w:ascii="Courier New" w:hAnsi="Courier New" w:cs="Courier New" w:hint="default"/>
      </w:rPr>
    </w:lvl>
    <w:lvl w:ilvl="8" w:tplc="043E0005" w:tentative="1">
      <w:start w:val="1"/>
      <w:numFmt w:val="bullet"/>
      <w:lvlText w:val=""/>
      <w:lvlJc w:val="left"/>
      <w:pPr>
        <w:ind w:left="6829" w:hanging="360"/>
      </w:pPr>
      <w:rPr>
        <w:rFonts w:ascii="Wingdings" w:hAnsi="Wingdings" w:hint="default"/>
      </w:rPr>
    </w:lvl>
  </w:abstractNum>
  <w:abstractNum w:abstractNumId="23">
    <w:nsid w:val="62150B3E"/>
    <w:multiLevelType w:val="hybridMultilevel"/>
    <w:tmpl w:val="679AEBC4"/>
    <w:lvl w:ilvl="0" w:tplc="F5F8E6B2">
      <w:start w:val="1"/>
      <w:numFmt w:val="bullet"/>
      <w:lvlText w:val=""/>
      <w:lvlJc w:val="left"/>
      <w:pPr>
        <w:tabs>
          <w:tab w:val="num" w:pos="1440"/>
        </w:tabs>
        <w:ind w:left="1440" w:hanging="864"/>
      </w:pPr>
      <w:rPr>
        <w:rFonts w:ascii="Wingdings" w:hAnsi="Wingdings" w:hint="default"/>
      </w:rPr>
    </w:lvl>
    <w:lvl w:ilvl="1" w:tplc="043E0003" w:tentative="1">
      <w:start w:val="1"/>
      <w:numFmt w:val="bullet"/>
      <w:lvlText w:val="o"/>
      <w:lvlJc w:val="left"/>
      <w:pPr>
        <w:ind w:left="1789" w:hanging="360"/>
      </w:pPr>
      <w:rPr>
        <w:rFonts w:ascii="Courier New" w:hAnsi="Courier New" w:cs="Courier New" w:hint="default"/>
      </w:rPr>
    </w:lvl>
    <w:lvl w:ilvl="2" w:tplc="043E0005" w:tentative="1">
      <w:start w:val="1"/>
      <w:numFmt w:val="bullet"/>
      <w:lvlText w:val=""/>
      <w:lvlJc w:val="left"/>
      <w:pPr>
        <w:ind w:left="2509" w:hanging="360"/>
      </w:pPr>
      <w:rPr>
        <w:rFonts w:ascii="Wingdings" w:hAnsi="Wingdings" w:hint="default"/>
      </w:rPr>
    </w:lvl>
    <w:lvl w:ilvl="3" w:tplc="043E0001" w:tentative="1">
      <w:start w:val="1"/>
      <w:numFmt w:val="bullet"/>
      <w:lvlText w:val=""/>
      <w:lvlJc w:val="left"/>
      <w:pPr>
        <w:ind w:left="3229" w:hanging="360"/>
      </w:pPr>
      <w:rPr>
        <w:rFonts w:ascii="Symbol" w:hAnsi="Symbol" w:hint="default"/>
      </w:rPr>
    </w:lvl>
    <w:lvl w:ilvl="4" w:tplc="043E0003" w:tentative="1">
      <w:start w:val="1"/>
      <w:numFmt w:val="bullet"/>
      <w:lvlText w:val="o"/>
      <w:lvlJc w:val="left"/>
      <w:pPr>
        <w:ind w:left="3949" w:hanging="360"/>
      </w:pPr>
      <w:rPr>
        <w:rFonts w:ascii="Courier New" w:hAnsi="Courier New" w:cs="Courier New" w:hint="default"/>
      </w:rPr>
    </w:lvl>
    <w:lvl w:ilvl="5" w:tplc="043E0005" w:tentative="1">
      <w:start w:val="1"/>
      <w:numFmt w:val="bullet"/>
      <w:lvlText w:val=""/>
      <w:lvlJc w:val="left"/>
      <w:pPr>
        <w:ind w:left="4669" w:hanging="360"/>
      </w:pPr>
      <w:rPr>
        <w:rFonts w:ascii="Wingdings" w:hAnsi="Wingdings" w:hint="default"/>
      </w:rPr>
    </w:lvl>
    <w:lvl w:ilvl="6" w:tplc="043E0001" w:tentative="1">
      <w:start w:val="1"/>
      <w:numFmt w:val="bullet"/>
      <w:lvlText w:val=""/>
      <w:lvlJc w:val="left"/>
      <w:pPr>
        <w:ind w:left="5389" w:hanging="360"/>
      </w:pPr>
      <w:rPr>
        <w:rFonts w:ascii="Symbol" w:hAnsi="Symbol" w:hint="default"/>
      </w:rPr>
    </w:lvl>
    <w:lvl w:ilvl="7" w:tplc="043E0003" w:tentative="1">
      <w:start w:val="1"/>
      <w:numFmt w:val="bullet"/>
      <w:lvlText w:val="o"/>
      <w:lvlJc w:val="left"/>
      <w:pPr>
        <w:ind w:left="6109" w:hanging="360"/>
      </w:pPr>
      <w:rPr>
        <w:rFonts w:ascii="Courier New" w:hAnsi="Courier New" w:cs="Courier New" w:hint="default"/>
      </w:rPr>
    </w:lvl>
    <w:lvl w:ilvl="8" w:tplc="043E0005" w:tentative="1">
      <w:start w:val="1"/>
      <w:numFmt w:val="bullet"/>
      <w:lvlText w:val=""/>
      <w:lvlJc w:val="left"/>
      <w:pPr>
        <w:ind w:left="6829" w:hanging="360"/>
      </w:pPr>
      <w:rPr>
        <w:rFonts w:ascii="Wingdings" w:hAnsi="Wingdings" w:hint="default"/>
      </w:rPr>
    </w:lvl>
  </w:abstractNum>
  <w:abstractNum w:abstractNumId="24">
    <w:nsid w:val="67672B07"/>
    <w:multiLevelType w:val="multilevel"/>
    <w:tmpl w:val="CF02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D2710D"/>
    <w:multiLevelType w:val="multilevel"/>
    <w:tmpl w:val="77B490BA"/>
    <w:lvl w:ilvl="0">
      <w:start w:val="1"/>
      <w:numFmt w:val="bullet"/>
      <w:lvlText w:val=""/>
      <w:lvlJc w:val="left"/>
      <w:pPr>
        <w:tabs>
          <w:tab w:val="num" w:pos="1440"/>
        </w:tabs>
        <w:ind w:left="1440" w:hanging="864"/>
      </w:pPr>
      <w:rPr>
        <w:rFonts w:ascii="Wingdings" w:hAnsi="Wingdings" w:hint="default"/>
      </w:rPr>
    </w:lvl>
    <w:lvl w:ilvl="1">
      <w:start w:val="3"/>
      <w:numFmt w:val="lowerLetter"/>
      <w:lvlText w:val="%2)"/>
      <w:lvlJc w:val="left"/>
      <w:pPr>
        <w:tabs>
          <w:tab w:val="num" w:pos="1470"/>
        </w:tabs>
        <w:ind w:left="1470" w:hanging="39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6F1A1894"/>
    <w:multiLevelType w:val="hybridMultilevel"/>
    <w:tmpl w:val="5A4C9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5949AB"/>
    <w:multiLevelType w:val="hybridMultilevel"/>
    <w:tmpl w:val="C57E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C84F35"/>
    <w:multiLevelType w:val="hybridMultilevel"/>
    <w:tmpl w:val="E92CCF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A4176E"/>
    <w:multiLevelType w:val="hybridMultilevel"/>
    <w:tmpl w:val="1A4E85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557E9F"/>
    <w:multiLevelType w:val="hybridMultilevel"/>
    <w:tmpl w:val="BD920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
  </w:num>
  <w:num w:numId="4">
    <w:abstractNumId w:val="26"/>
  </w:num>
  <w:num w:numId="5">
    <w:abstractNumId w:val="29"/>
  </w:num>
  <w:num w:numId="6">
    <w:abstractNumId w:val="12"/>
  </w:num>
  <w:num w:numId="7">
    <w:abstractNumId w:val="28"/>
  </w:num>
  <w:num w:numId="8">
    <w:abstractNumId w:val="13"/>
  </w:num>
  <w:num w:numId="9">
    <w:abstractNumId w:val="17"/>
  </w:num>
  <w:num w:numId="10">
    <w:abstractNumId w:val="6"/>
  </w:num>
  <w:num w:numId="11">
    <w:abstractNumId w:val="22"/>
  </w:num>
  <w:num w:numId="12">
    <w:abstractNumId w:val="4"/>
  </w:num>
  <w:num w:numId="13">
    <w:abstractNumId w:val="21"/>
  </w:num>
  <w:num w:numId="14">
    <w:abstractNumId w:val="30"/>
  </w:num>
  <w:num w:numId="15">
    <w:abstractNumId w:val="23"/>
  </w:num>
  <w:num w:numId="16">
    <w:abstractNumId w:val="25"/>
  </w:num>
  <w:num w:numId="17">
    <w:abstractNumId w:val="8"/>
  </w:num>
  <w:num w:numId="18">
    <w:abstractNumId w:val="10"/>
  </w:num>
  <w:num w:numId="19">
    <w:abstractNumId w:val="7"/>
  </w:num>
  <w:num w:numId="20">
    <w:abstractNumId w:val="27"/>
  </w:num>
  <w:num w:numId="21">
    <w:abstractNumId w:val="5"/>
  </w:num>
  <w:num w:numId="22">
    <w:abstractNumId w:val="18"/>
  </w:num>
  <w:num w:numId="23">
    <w:abstractNumId w:val="15"/>
  </w:num>
  <w:num w:numId="24">
    <w:abstractNumId w:val="0"/>
  </w:num>
  <w:num w:numId="25">
    <w:abstractNumId w:val="14"/>
  </w:num>
  <w:num w:numId="26">
    <w:abstractNumId w:val="9"/>
  </w:num>
  <w:num w:numId="27">
    <w:abstractNumId w:val="19"/>
  </w:num>
  <w:num w:numId="28">
    <w:abstractNumId w:val="20"/>
  </w:num>
  <w:num w:numId="29">
    <w:abstractNumId w:val="11"/>
  </w:num>
  <w:num w:numId="30">
    <w:abstractNumId w:val="24"/>
  </w:num>
  <w:num w:numId="3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rsids>
    <w:rsidRoot w:val="00C65469"/>
    <w:rsid w:val="00114A1F"/>
    <w:rsid w:val="001C5D24"/>
    <w:rsid w:val="001C7A6B"/>
    <w:rsid w:val="00273ADA"/>
    <w:rsid w:val="002B0F54"/>
    <w:rsid w:val="002D6FB4"/>
    <w:rsid w:val="002E1EA8"/>
    <w:rsid w:val="00320CC4"/>
    <w:rsid w:val="00365754"/>
    <w:rsid w:val="003B2080"/>
    <w:rsid w:val="004B128D"/>
    <w:rsid w:val="006138BA"/>
    <w:rsid w:val="00672936"/>
    <w:rsid w:val="00706C9F"/>
    <w:rsid w:val="00734622"/>
    <w:rsid w:val="00743154"/>
    <w:rsid w:val="00793DB5"/>
    <w:rsid w:val="007A65DD"/>
    <w:rsid w:val="00801430"/>
    <w:rsid w:val="00834E99"/>
    <w:rsid w:val="00B64912"/>
    <w:rsid w:val="00C65469"/>
    <w:rsid w:val="00CA4143"/>
    <w:rsid w:val="00D12698"/>
    <w:rsid w:val="00D90E87"/>
    <w:rsid w:val="00DA2CAC"/>
    <w:rsid w:val="00DA4088"/>
    <w:rsid w:val="00DD68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E87"/>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469"/>
    <w:pPr>
      <w:ind w:left="720"/>
      <w:contextualSpacing/>
    </w:pPr>
  </w:style>
  <w:style w:type="paragraph" w:styleId="Header">
    <w:name w:val="header"/>
    <w:basedOn w:val="Normal"/>
    <w:link w:val="HeaderChar"/>
    <w:uiPriority w:val="99"/>
    <w:semiHidden/>
    <w:unhideWhenUsed/>
    <w:rsid w:val="00114A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4A1F"/>
  </w:style>
  <w:style w:type="paragraph" w:styleId="Footer">
    <w:name w:val="footer"/>
    <w:basedOn w:val="Normal"/>
    <w:link w:val="FooterChar"/>
    <w:uiPriority w:val="99"/>
    <w:unhideWhenUsed/>
    <w:rsid w:val="00114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A1F"/>
  </w:style>
  <w:style w:type="paragraph" w:styleId="BalloonText">
    <w:name w:val="Balloon Text"/>
    <w:basedOn w:val="Normal"/>
    <w:link w:val="BalloonTextChar"/>
    <w:uiPriority w:val="99"/>
    <w:semiHidden/>
    <w:unhideWhenUsed/>
    <w:rsid w:val="00114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A1F"/>
    <w:rPr>
      <w:rFonts w:ascii="Tahoma" w:hAnsi="Tahoma" w:cs="Tahoma"/>
      <w:sz w:val="16"/>
      <w:szCs w:val="16"/>
    </w:rPr>
  </w:style>
  <w:style w:type="paragraph" w:styleId="BodyText2">
    <w:name w:val="Body Text 2"/>
    <w:basedOn w:val="Normal"/>
    <w:link w:val="BodyText2Char"/>
    <w:semiHidden/>
    <w:rsid w:val="00B64912"/>
    <w:pPr>
      <w:spacing w:after="0" w:line="240" w:lineRule="auto"/>
    </w:pPr>
    <w:rPr>
      <w:rFonts w:ascii="Arial" w:eastAsia="Times New Roman" w:hAnsi="Arial" w:cs="Arial"/>
      <w:sz w:val="24"/>
      <w:szCs w:val="24"/>
      <w:u w:val="single"/>
    </w:rPr>
  </w:style>
  <w:style w:type="character" w:customStyle="1" w:styleId="BodyText2Char">
    <w:name w:val="Body Text 2 Char"/>
    <w:basedOn w:val="DefaultParagraphFont"/>
    <w:link w:val="BodyText2"/>
    <w:semiHidden/>
    <w:rsid w:val="00B64912"/>
    <w:rPr>
      <w:rFonts w:ascii="Arial" w:eastAsia="Times New Roman" w:hAnsi="Arial" w:cs="Arial"/>
      <w:sz w:val="24"/>
      <w:szCs w:val="24"/>
      <w:u w:val="single"/>
    </w:rPr>
  </w:style>
  <w:style w:type="paragraph" w:styleId="BodyTextIndent2">
    <w:name w:val="Body Text Indent 2"/>
    <w:basedOn w:val="Normal"/>
    <w:link w:val="BodyTextIndent2Char"/>
    <w:uiPriority w:val="99"/>
    <w:semiHidden/>
    <w:unhideWhenUsed/>
    <w:rsid w:val="00734622"/>
    <w:pPr>
      <w:spacing w:after="120" w:line="480" w:lineRule="auto"/>
      <w:ind w:left="360"/>
    </w:pPr>
  </w:style>
  <w:style w:type="character" w:customStyle="1" w:styleId="BodyTextIndent2Char">
    <w:name w:val="Body Text Indent 2 Char"/>
    <w:basedOn w:val="DefaultParagraphFont"/>
    <w:link w:val="BodyTextIndent2"/>
    <w:uiPriority w:val="99"/>
    <w:semiHidden/>
    <w:rsid w:val="00734622"/>
  </w:style>
  <w:style w:type="table" w:styleId="TableGrid">
    <w:name w:val="Table Grid"/>
    <w:basedOn w:val="TableNormal"/>
    <w:uiPriority w:val="59"/>
    <w:rsid w:val="00CA41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
    <w:name w:val="Light List"/>
    <w:basedOn w:val="TableNormal"/>
    <w:uiPriority w:val="61"/>
    <w:rsid w:val="003B208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rsid w:val="00DA2CAC"/>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members.fortunecity.com/rescue991/jpa3.htm"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E8AA7-4933-4B19-B460-B2E1F7D81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25</Pages>
  <Words>2376</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3</cp:revision>
  <dcterms:created xsi:type="dcterms:W3CDTF">2008-03-12T01:26:00Z</dcterms:created>
  <dcterms:modified xsi:type="dcterms:W3CDTF">2008-03-27T10:53:00Z</dcterms:modified>
</cp:coreProperties>
</file>